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4876C" w14:textId="77777777" w:rsidR="009B5C70" w:rsidRDefault="009B5C70" w:rsidP="00265A14">
      <w:pPr>
        <w:ind w:firstLine="480"/>
      </w:pPr>
    </w:p>
    <w:p w14:paraId="608A065E" w14:textId="77777777" w:rsidR="009B5C70" w:rsidRDefault="009B5C70" w:rsidP="00265A14">
      <w:pPr>
        <w:ind w:firstLine="480"/>
      </w:pPr>
    </w:p>
    <w:p w14:paraId="249D9268" w14:textId="77777777" w:rsidR="009B5C70" w:rsidRDefault="009B5C70" w:rsidP="00265A14">
      <w:pPr>
        <w:ind w:firstLine="480"/>
      </w:pPr>
    </w:p>
    <w:p w14:paraId="2B7B0837" w14:textId="77777777" w:rsidR="009B5C70" w:rsidRDefault="009B5C70" w:rsidP="00265A14">
      <w:pPr>
        <w:ind w:firstLine="480"/>
      </w:pPr>
    </w:p>
    <w:p w14:paraId="472EADB5" w14:textId="4C065F18" w:rsidR="00265A14" w:rsidRPr="009B5C70" w:rsidRDefault="00265A14" w:rsidP="00265A14">
      <w:pPr>
        <w:ind w:firstLine="480"/>
        <w:rPr>
          <w:b/>
          <w:bCs/>
          <w:color w:val="215E99" w:themeColor="text2" w:themeTint="BF"/>
          <w:sz w:val="32"/>
          <w:szCs w:val="32"/>
        </w:rPr>
      </w:pPr>
      <w:r w:rsidRPr="009B5C70">
        <w:rPr>
          <w:b/>
          <w:bCs/>
          <w:color w:val="215E99" w:themeColor="text2" w:themeTint="BF"/>
          <w:sz w:val="32"/>
          <w:szCs w:val="32"/>
        </w:rPr>
        <w:t xml:space="preserve">PROJECT REPORT: PRAJNADHARA </w:t>
      </w:r>
      <w:r w:rsidRPr="009B5C70">
        <w:rPr>
          <w:b/>
          <w:bCs/>
          <w:color w:val="215E99" w:themeColor="text2" w:themeTint="BF"/>
          <w:spacing w:val="-4"/>
          <w:sz w:val="32"/>
          <w:szCs w:val="32"/>
        </w:rPr>
        <w:t>2026</w:t>
      </w:r>
    </w:p>
    <w:p w14:paraId="64CAE1E0" w14:textId="77777777" w:rsidR="00265A14" w:rsidRDefault="00265A14" w:rsidP="00265A14">
      <w:pPr>
        <w:spacing w:before="113"/>
        <w:ind w:left="480"/>
        <w:rPr>
          <w:sz w:val="24"/>
        </w:rPr>
      </w:pPr>
      <w:r>
        <w:rPr>
          <w:rFonts w:ascii="Arial"/>
          <w:b/>
          <w:color w:val="495467"/>
          <w:sz w:val="24"/>
        </w:rPr>
        <w:t xml:space="preserve">Organized by: </w:t>
      </w:r>
      <w:proofErr w:type="spellStart"/>
      <w:r w:rsidRPr="00C40713">
        <w:rPr>
          <w:color w:val="495467"/>
          <w:sz w:val="28"/>
          <w:szCs w:val="28"/>
        </w:rPr>
        <w:t>Jnanaprabha</w:t>
      </w:r>
      <w:proofErr w:type="spellEnd"/>
      <w:r>
        <w:rPr>
          <w:color w:val="495467"/>
          <w:sz w:val="24"/>
        </w:rPr>
        <w:t xml:space="preserve"> </w:t>
      </w:r>
      <w:r>
        <w:rPr>
          <w:color w:val="495467"/>
          <w:spacing w:val="-2"/>
          <w:sz w:val="24"/>
        </w:rPr>
        <w:t>Mission</w:t>
      </w:r>
    </w:p>
    <w:p w14:paraId="56484882" w14:textId="77777777" w:rsidR="00265A14" w:rsidRDefault="00265A14" w:rsidP="00265A14">
      <w:pPr>
        <w:spacing w:before="44"/>
        <w:ind w:left="480"/>
        <w:rPr>
          <w:sz w:val="24"/>
        </w:rPr>
      </w:pPr>
      <w:r>
        <w:rPr>
          <w:rFonts w:ascii="Arial" w:hAnsi="Arial"/>
          <w:b/>
          <w:color w:val="495467"/>
          <w:sz w:val="24"/>
        </w:rPr>
        <w:t xml:space="preserve">Timeline: </w:t>
      </w:r>
      <w:r>
        <w:rPr>
          <w:color w:val="495467"/>
          <w:sz w:val="24"/>
        </w:rPr>
        <w:t xml:space="preserve">September 2026 – March </w:t>
      </w:r>
      <w:r>
        <w:rPr>
          <w:color w:val="495467"/>
          <w:spacing w:val="-4"/>
          <w:sz w:val="24"/>
        </w:rPr>
        <w:t>2027</w:t>
      </w:r>
    </w:p>
    <w:p w14:paraId="2E127FEA" w14:textId="77777777" w:rsidR="00265A14" w:rsidRDefault="00265A14" w:rsidP="00265A14">
      <w:pPr>
        <w:spacing w:before="44"/>
        <w:ind w:left="480"/>
        <w:rPr>
          <w:sz w:val="24"/>
        </w:rPr>
      </w:pPr>
      <w:r>
        <w:rPr>
          <w:rFonts w:ascii="Arial"/>
          <w:b/>
          <w:color w:val="495467"/>
          <w:sz w:val="24"/>
        </w:rPr>
        <w:t xml:space="preserve">Target Demographic: </w:t>
      </w:r>
      <w:r>
        <w:rPr>
          <w:color w:val="495467"/>
          <w:sz w:val="24"/>
        </w:rPr>
        <w:t xml:space="preserve">Adolescent Girls across 6 Districts of </w:t>
      </w:r>
      <w:r>
        <w:rPr>
          <w:color w:val="495467"/>
          <w:spacing w:val="-2"/>
          <w:sz w:val="24"/>
        </w:rPr>
        <w:t>Odisha</w:t>
      </w:r>
    </w:p>
    <w:p w14:paraId="16C201F0" w14:textId="77777777" w:rsidR="00265A14" w:rsidRDefault="00265A14" w:rsidP="00265A14">
      <w:pPr>
        <w:pStyle w:val="BodyText"/>
        <w:spacing w:before="99"/>
        <w:rPr>
          <w:sz w:val="24"/>
        </w:rPr>
      </w:pPr>
    </w:p>
    <w:p w14:paraId="2BD10411" w14:textId="77777777" w:rsidR="00265A14" w:rsidRPr="006065C9" w:rsidRDefault="00265A14" w:rsidP="00265A14">
      <w:pPr>
        <w:pStyle w:val="Heading2"/>
        <w:numPr>
          <w:ilvl w:val="0"/>
          <w:numId w:val="1"/>
        </w:numPr>
        <w:tabs>
          <w:tab w:val="left" w:pos="791"/>
        </w:tabs>
        <w:ind w:hanging="311"/>
      </w:pPr>
      <w:r w:rsidRPr="006065C9">
        <w:rPr>
          <w:color w:val="2A6BAF"/>
        </w:rPr>
        <w:t xml:space="preserve">Executive </w:t>
      </w:r>
      <w:r w:rsidRPr="006065C9">
        <w:rPr>
          <w:color w:val="2A6BAF"/>
          <w:spacing w:val="-2"/>
        </w:rPr>
        <w:t>Summary</w:t>
      </w:r>
    </w:p>
    <w:p w14:paraId="0C95DCA4" w14:textId="77777777" w:rsidR="00265A14" w:rsidRPr="00C40713" w:rsidRDefault="00265A14" w:rsidP="009B5C70">
      <w:pPr>
        <w:pStyle w:val="BodyText"/>
        <w:spacing w:before="193" w:line="292" w:lineRule="auto"/>
        <w:ind w:left="480" w:right="412"/>
        <w:jc w:val="both"/>
        <w:rPr>
          <w:sz w:val="28"/>
          <w:szCs w:val="28"/>
        </w:rPr>
      </w:pPr>
      <w:proofErr w:type="spellStart"/>
      <w:r w:rsidRPr="00C40713">
        <w:rPr>
          <w:rFonts w:ascii="Arial"/>
          <w:b/>
          <w:color w:val="2D3648"/>
          <w:sz w:val="28"/>
          <w:szCs w:val="28"/>
        </w:rPr>
        <w:t>Prajnadhara</w:t>
      </w:r>
      <w:proofErr w:type="spellEnd"/>
      <w:r w:rsidRPr="00C40713">
        <w:rPr>
          <w:rFonts w:ascii="Arial"/>
          <w:b/>
          <w:color w:val="2D3648"/>
          <w:sz w:val="28"/>
          <w:szCs w:val="28"/>
        </w:rPr>
        <w:t xml:space="preserve"> 2026 </w:t>
      </w:r>
      <w:r w:rsidRPr="00C40713">
        <w:rPr>
          <w:color w:val="2D3648"/>
          <w:sz w:val="28"/>
          <w:szCs w:val="28"/>
        </w:rPr>
        <w:t xml:space="preserve">is a comprehensive, structured awareness and empowerment program initiated by the </w:t>
      </w:r>
      <w:proofErr w:type="spellStart"/>
      <w:r w:rsidRPr="00C40713">
        <w:rPr>
          <w:color w:val="2D3648"/>
          <w:sz w:val="28"/>
          <w:szCs w:val="28"/>
        </w:rPr>
        <w:t>Jnanaprabha</w:t>
      </w:r>
      <w:proofErr w:type="spellEnd"/>
      <w:r w:rsidRPr="00C40713">
        <w:rPr>
          <w:color w:val="2D3648"/>
          <w:sz w:val="28"/>
          <w:szCs w:val="28"/>
        </w:rPr>
        <w:t xml:space="preserve"> Mission. Spanning from September 2026 to March 2027, this strategic campaign is designed to cultivate</w:t>
      </w:r>
      <w:r w:rsidRPr="00C40713">
        <w:rPr>
          <w:color w:val="2D3648"/>
          <w:spacing w:val="-4"/>
          <w:sz w:val="28"/>
          <w:szCs w:val="28"/>
        </w:rPr>
        <w:t xml:space="preserve"> </w:t>
      </w:r>
      <w:r w:rsidRPr="00C40713">
        <w:rPr>
          <w:color w:val="2D3648"/>
          <w:sz w:val="28"/>
          <w:szCs w:val="28"/>
        </w:rPr>
        <w:t>deep</w:t>
      </w:r>
      <w:r w:rsidRPr="00C40713">
        <w:rPr>
          <w:color w:val="2D3648"/>
          <w:spacing w:val="-4"/>
          <w:sz w:val="28"/>
          <w:szCs w:val="28"/>
        </w:rPr>
        <w:t xml:space="preserve"> </w:t>
      </w:r>
      <w:r w:rsidRPr="00C40713">
        <w:rPr>
          <w:color w:val="2D3648"/>
          <w:sz w:val="28"/>
          <w:szCs w:val="28"/>
        </w:rPr>
        <w:t>psychological</w:t>
      </w:r>
      <w:r w:rsidRPr="00C40713">
        <w:rPr>
          <w:color w:val="2D3648"/>
          <w:spacing w:val="-4"/>
          <w:sz w:val="28"/>
          <w:szCs w:val="28"/>
        </w:rPr>
        <w:t xml:space="preserve"> </w:t>
      </w:r>
      <w:r w:rsidRPr="00C40713">
        <w:rPr>
          <w:color w:val="2D3648"/>
          <w:sz w:val="28"/>
          <w:szCs w:val="28"/>
        </w:rPr>
        <w:t>resilience,</w:t>
      </w:r>
      <w:r w:rsidRPr="00C40713">
        <w:rPr>
          <w:color w:val="2D3648"/>
          <w:spacing w:val="-4"/>
          <w:sz w:val="28"/>
          <w:szCs w:val="28"/>
        </w:rPr>
        <w:t xml:space="preserve"> </w:t>
      </w:r>
      <w:r w:rsidRPr="00C40713">
        <w:rPr>
          <w:color w:val="2D3648"/>
          <w:sz w:val="28"/>
          <w:szCs w:val="28"/>
        </w:rPr>
        <w:t>long-term</w:t>
      </w:r>
      <w:r w:rsidRPr="00C40713">
        <w:rPr>
          <w:color w:val="2D3648"/>
          <w:spacing w:val="-4"/>
          <w:sz w:val="28"/>
          <w:szCs w:val="28"/>
        </w:rPr>
        <w:t xml:space="preserve"> </w:t>
      </w:r>
      <w:r w:rsidRPr="00C40713">
        <w:rPr>
          <w:color w:val="2D3648"/>
          <w:sz w:val="28"/>
          <w:szCs w:val="28"/>
        </w:rPr>
        <w:t>personal</w:t>
      </w:r>
      <w:r w:rsidRPr="00C40713">
        <w:rPr>
          <w:color w:val="2D3648"/>
          <w:spacing w:val="-4"/>
          <w:sz w:val="28"/>
          <w:szCs w:val="28"/>
        </w:rPr>
        <w:t xml:space="preserve"> </w:t>
      </w:r>
      <w:r w:rsidRPr="00C40713">
        <w:rPr>
          <w:color w:val="2D3648"/>
          <w:sz w:val="28"/>
          <w:szCs w:val="28"/>
        </w:rPr>
        <w:t>ambition,</w:t>
      </w:r>
      <w:r w:rsidRPr="00C40713">
        <w:rPr>
          <w:color w:val="2D3648"/>
          <w:spacing w:val="-4"/>
          <w:sz w:val="28"/>
          <w:szCs w:val="28"/>
        </w:rPr>
        <w:t xml:space="preserve"> </w:t>
      </w:r>
      <w:r w:rsidRPr="00C40713">
        <w:rPr>
          <w:color w:val="2D3648"/>
          <w:sz w:val="28"/>
          <w:szCs w:val="28"/>
        </w:rPr>
        <w:t>and</w:t>
      </w:r>
      <w:r w:rsidRPr="00C40713">
        <w:rPr>
          <w:color w:val="2D3648"/>
          <w:spacing w:val="-4"/>
          <w:sz w:val="28"/>
          <w:szCs w:val="28"/>
        </w:rPr>
        <w:t xml:space="preserve"> </w:t>
      </w:r>
      <w:r w:rsidRPr="00C40713">
        <w:rPr>
          <w:color w:val="2D3648"/>
          <w:sz w:val="28"/>
          <w:szCs w:val="28"/>
        </w:rPr>
        <w:t>robust</w:t>
      </w:r>
      <w:r w:rsidRPr="00C40713">
        <w:rPr>
          <w:color w:val="2D3648"/>
          <w:spacing w:val="-4"/>
          <w:sz w:val="28"/>
          <w:szCs w:val="28"/>
        </w:rPr>
        <w:t xml:space="preserve"> </w:t>
      </w:r>
      <w:r w:rsidRPr="00C40713">
        <w:rPr>
          <w:color w:val="2D3648"/>
          <w:sz w:val="28"/>
          <w:szCs w:val="28"/>
        </w:rPr>
        <w:t>character</w:t>
      </w:r>
      <w:r w:rsidRPr="00C40713">
        <w:rPr>
          <w:color w:val="2D3648"/>
          <w:spacing w:val="-4"/>
          <w:sz w:val="28"/>
          <w:szCs w:val="28"/>
        </w:rPr>
        <w:t xml:space="preserve"> </w:t>
      </w:r>
      <w:r w:rsidRPr="00C40713">
        <w:rPr>
          <w:color w:val="2D3648"/>
          <w:sz w:val="28"/>
          <w:szCs w:val="28"/>
        </w:rPr>
        <w:t>ethics</w:t>
      </w:r>
      <w:r w:rsidRPr="00C40713">
        <w:rPr>
          <w:color w:val="2D3648"/>
          <w:spacing w:val="-4"/>
          <w:sz w:val="28"/>
          <w:szCs w:val="28"/>
        </w:rPr>
        <w:t xml:space="preserve"> </w:t>
      </w:r>
      <w:r w:rsidRPr="00C40713">
        <w:rPr>
          <w:color w:val="2D3648"/>
          <w:sz w:val="28"/>
          <w:szCs w:val="28"/>
        </w:rPr>
        <w:t>among</w:t>
      </w:r>
      <w:r w:rsidRPr="00C40713">
        <w:rPr>
          <w:color w:val="2D3648"/>
          <w:spacing w:val="-4"/>
          <w:sz w:val="28"/>
          <w:szCs w:val="28"/>
        </w:rPr>
        <w:t xml:space="preserve"> </w:t>
      </w:r>
      <w:r w:rsidRPr="00C40713">
        <w:rPr>
          <w:color w:val="2D3648"/>
          <w:sz w:val="28"/>
          <w:szCs w:val="28"/>
        </w:rPr>
        <w:t>young girls across six target districts in Odisha. Recognizing that foundational support during adolescence forms the cornerstone of future societal leadership, the initiative establishes a continuous delivery framework to guide participants away from modern vulnerabilities and toward an empowered, value-driven lifestyle.</w:t>
      </w:r>
    </w:p>
    <w:p w14:paraId="6C3E3899" w14:textId="77777777" w:rsidR="00265A14" w:rsidRPr="00C40713" w:rsidRDefault="00265A14" w:rsidP="009B5C70">
      <w:pPr>
        <w:pStyle w:val="BodyText"/>
        <w:spacing w:before="51"/>
        <w:jc w:val="both"/>
        <w:rPr>
          <w:sz w:val="28"/>
          <w:szCs w:val="28"/>
        </w:rPr>
      </w:pPr>
    </w:p>
    <w:p w14:paraId="2A0E2830" w14:textId="77777777" w:rsidR="00265A14" w:rsidRPr="006065C9" w:rsidRDefault="00265A14" w:rsidP="00265A14">
      <w:pPr>
        <w:pStyle w:val="Heading2"/>
        <w:numPr>
          <w:ilvl w:val="0"/>
          <w:numId w:val="1"/>
        </w:numPr>
        <w:tabs>
          <w:tab w:val="left" w:pos="791"/>
        </w:tabs>
        <w:ind w:hanging="311"/>
        <w:rPr>
          <w:color w:val="215E99" w:themeColor="text2" w:themeTint="BF"/>
        </w:rPr>
      </w:pPr>
      <w:r w:rsidRPr="006065C9">
        <w:rPr>
          <w:color w:val="215E99" w:themeColor="text2" w:themeTint="BF"/>
        </w:rPr>
        <w:t xml:space="preserve">Core Project </w:t>
      </w:r>
      <w:r w:rsidRPr="006065C9">
        <w:rPr>
          <w:color w:val="215E99" w:themeColor="text2" w:themeTint="BF"/>
          <w:spacing w:val="-2"/>
        </w:rPr>
        <w:t>Objectives</w:t>
      </w:r>
    </w:p>
    <w:p w14:paraId="7C2894C6" w14:textId="77777777" w:rsidR="00265A14" w:rsidRPr="00C40713" w:rsidRDefault="00265A14" w:rsidP="009B5C70">
      <w:pPr>
        <w:pStyle w:val="ListParagraph"/>
        <w:numPr>
          <w:ilvl w:val="1"/>
          <w:numId w:val="1"/>
        </w:numPr>
        <w:tabs>
          <w:tab w:val="left" w:pos="705"/>
          <w:tab w:val="left" w:pos="780"/>
        </w:tabs>
        <w:spacing w:before="193" w:line="292" w:lineRule="auto"/>
        <w:ind w:right="633" w:hanging="200"/>
        <w:contextualSpacing w:val="0"/>
        <w:jc w:val="both"/>
        <w:rPr>
          <w:sz w:val="28"/>
          <w:szCs w:val="28"/>
        </w:rPr>
      </w:pPr>
      <w:r w:rsidRPr="00C40713">
        <w:rPr>
          <w:rFonts w:ascii="Arial" w:hAnsi="Arial"/>
          <w:b/>
          <w:color w:val="2D3648"/>
          <w:sz w:val="28"/>
          <w:szCs w:val="28"/>
        </w:rPr>
        <w:t>Cultivating</w:t>
      </w:r>
      <w:r w:rsidRPr="00C40713">
        <w:rPr>
          <w:rFonts w:ascii="Arial" w:hAnsi="Arial"/>
          <w:b/>
          <w:color w:val="2D3648"/>
          <w:spacing w:val="-4"/>
          <w:sz w:val="28"/>
          <w:szCs w:val="28"/>
        </w:rPr>
        <w:t xml:space="preserve"> </w:t>
      </w:r>
      <w:r w:rsidRPr="00C40713">
        <w:rPr>
          <w:rFonts w:ascii="Arial" w:hAnsi="Arial"/>
          <w:b/>
          <w:color w:val="2D3648"/>
          <w:sz w:val="28"/>
          <w:szCs w:val="28"/>
        </w:rPr>
        <w:t>Positive</w:t>
      </w:r>
      <w:r w:rsidRPr="00C40713">
        <w:rPr>
          <w:rFonts w:ascii="Arial" w:hAnsi="Arial"/>
          <w:b/>
          <w:color w:val="2D3648"/>
          <w:spacing w:val="-4"/>
          <w:sz w:val="28"/>
          <w:szCs w:val="28"/>
        </w:rPr>
        <w:t xml:space="preserve"> </w:t>
      </w:r>
      <w:r w:rsidRPr="00C40713">
        <w:rPr>
          <w:rFonts w:ascii="Arial" w:hAnsi="Arial"/>
          <w:b/>
          <w:color w:val="2D3648"/>
          <w:sz w:val="28"/>
          <w:szCs w:val="28"/>
        </w:rPr>
        <w:t>Mindsets:</w:t>
      </w:r>
      <w:r w:rsidRPr="00C40713">
        <w:rPr>
          <w:rFonts w:ascii="Arial" w:hAnsi="Arial"/>
          <w:b/>
          <w:color w:val="2D3648"/>
          <w:spacing w:val="-4"/>
          <w:sz w:val="28"/>
          <w:szCs w:val="28"/>
        </w:rPr>
        <w:t xml:space="preserve"> </w:t>
      </w:r>
      <w:r w:rsidRPr="00C40713">
        <w:rPr>
          <w:color w:val="2D3648"/>
          <w:sz w:val="28"/>
          <w:szCs w:val="28"/>
        </w:rPr>
        <w:t>Equipping</w:t>
      </w:r>
      <w:r w:rsidRPr="00C40713">
        <w:rPr>
          <w:color w:val="2D3648"/>
          <w:spacing w:val="-4"/>
          <w:sz w:val="28"/>
          <w:szCs w:val="28"/>
        </w:rPr>
        <w:t xml:space="preserve"> </w:t>
      </w:r>
      <w:r w:rsidRPr="00C40713">
        <w:rPr>
          <w:color w:val="2D3648"/>
          <w:sz w:val="28"/>
          <w:szCs w:val="28"/>
        </w:rPr>
        <w:t>young</w:t>
      </w:r>
      <w:r w:rsidRPr="00C40713">
        <w:rPr>
          <w:color w:val="2D3648"/>
          <w:spacing w:val="-4"/>
          <w:sz w:val="28"/>
          <w:szCs w:val="28"/>
        </w:rPr>
        <w:t xml:space="preserve"> </w:t>
      </w:r>
      <w:r w:rsidRPr="00C40713">
        <w:rPr>
          <w:color w:val="2D3648"/>
          <w:sz w:val="28"/>
          <w:szCs w:val="28"/>
        </w:rPr>
        <w:t>girls</w:t>
      </w:r>
      <w:r w:rsidRPr="00C40713">
        <w:rPr>
          <w:color w:val="2D3648"/>
          <w:spacing w:val="-4"/>
          <w:sz w:val="28"/>
          <w:szCs w:val="28"/>
        </w:rPr>
        <w:t xml:space="preserve"> </w:t>
      </w:r>
      <w:r w:rsidRPr="00C40713">
        <w:rPr>
          <w:color w:val="2D3648"/>
          <w:sz w:val="28"/>
          <w:szCs w:val="28"/>
        </w:rPr>
        <w:t>with</w:t>
      </w:r>
      <w:r w:rsidRPr="00C40713">
        <w:rPr>
          <w:color w:val="2D3648"/>
          <w:spacing w:val="-4"/>
          <w:sz w:val="28"/>
          <w:szCs w:val="28"/>
        </w:rPr>
        <w:t xml:space="preserve"> </w:t>
      </w:r>
      <w:r w:rsidRPr="00C40713">
        <w:rPr>
          <w:color w:val="2D3648"/>
          <w:sz w:val="28"/>
          <w:szCs w:val="28"/>
        </w:rPr>
        <w:t>actionable</w:t>
      </w:r>
      <w:r w:rsidRPr="00C40713">
        <w:rPr>
          <w:color w:val="2D3648"/>
          <w:spacing w:val="-4"/>
          <w:sz w:val="28"/>
          <w:szCs w:val="28"/>
        </w:rPr>
        <w:t xml:space="preserve"> </w:t>
      </w:r>
      <w:r w:rsidRPr="00C40713">
        <w:rPr>
          <w:color w:val="2D3648"/>
          <w:sz w:val="28"/>
          <w:szCs w:val="28"/>
        </w:rPr>
        <w:t>mental</w:t>
      </w:r>
      <w:r w:rsidRPr="00C40713">
        <w:rPr>
          <w:color w:val="2D3648"/>
          <w:spacing w:val="-4"/>
          <w:sz w:val="28"/>
          <w:szCs w:val="28"/>
        </w:rPr>
        <w:t xml:space="preserve"> </w:t>
      </w:r>
      <w:r w:rsidRPr="00C40713">
        <w:rPr>
          <w:color w:val="2D3648"/>
          <w:sz w:val="28"/>
          <w:szCs w:val="28"/>
        </w:rPr>
        <w:t>frameworks</w:t>
      </w:r>
      <w:r w:rsidRPr="00C40713">
        <w:rPr>
          <w:color w:val="2D3648"/>
          <w:spacing w:val="-4"/>
          <w:sz w:val="28"/>
          <w:szCs w:val="28"/>
        </w:rPr>
        <w:t xml:space="preserve"> </w:t>
      </w:r>
      <w:r w:rsidRPr="00C40713">
        <w:rPr>
          <w:color w:val="2D3648"/>
          <w:sz w:val="28"/>
          <w:szCs w:val="28"/>
        </w:rPr>
        <w:t>to</w:t>
      </w:r>
      <w:r w:rsidRPr="00C40713">
        <w:rPr>
          <w:color w:val="2D3648"/>
          <w:spacing w:val="-4"/>
          <w:sz w:val="28"/>
          <w:szCs w:val="28"/>
        </w:rPr>
        <w:t xml:space="preserve"> </w:t>
      </w:r>
      <w:r w:rsidRPr="00C40713">
        <w:rPr>
          <w:color w:val="2D3648"/>
          <w:sz w:val="28"/>
          <w:szCs w:val="28"/>
        </w:rPr>
        <w:t>handle</w:t>
      </w:r>
      <w:r w:rsidRPr="00C40713">
        <w:rPr>
          <w:color w:val="2D3648"/>
          <w:spacing w:val="-4"/>
          <w:sz w:val="28"/>
          <w:szCs w:val="28"/>
        </w:rPr>
        <w:t xml:space="preserve"> </w:t>
      </w:r>
      <w:r w:rsidRPr="00C40713">
        <w:rPr>
          <w:color w:val="2D3648"/>
          <w:sz w:val="28"/>
          <w:szCs w:val="28"/>
        </w:rPr>
        <w:t>stress, reduce anxiety, and actively practice emotional resilience in daily living.</w:t>
      </w:r>
    </w:p>
    <w:p w14:paraId="3BE059E1" w14:textId="77777777" w:rsidR="00265A14" w:rsidRPr="00C40713" w:rsidRDefault="00265A14" w:rsidP="009B5C70">
      <w:pPr>
        <w:pStyle w:val="ListParagraph"/>
        <w:numPr>
          <w:ilvl w:val="1"/>
          <w:numId w:val="1"/>
        </w:numPr>
        <w:tabs>
          <w:tab w:val="left" w:pos="705"/>
          <w:tab w:val="left" w:pos="780"/>
        </w:tabs>
        <w:spacing w:before="119" w:line="292" w:lineRule="auto"/>
        <w:ind w:right="1089" w:hanging="200"/>
        <w:contextualSpacing w:val="0"/>
        <w:jc w:val="both"/>
        <w:rPr>
          <w:sz w:val="28"/>
          <w:szCs w:val="28"/>
        </w:rPr>
      </w:pPr>
      <w:r w:rsidRPr="00C40713">
        <w:rPr>
          <w:rFonts w:ascii="Arial" w:hAnsi="Arial"/>
          <w:b/>
          <w:color w:val="2D3648"/>
          <w:sz w:val="28"/>
          <w:szCs w:val="28"/>
        </w:rPr>
        <w:t>Sharpening</w:t>
      </w:r>
      <w:r w:rsidRPr="00C40713">
        <w:rPr>
          <w:rFonts w:ascii="Arial" w:hAnsi="Arial"/>
          <w:b/>
          <w:color w:val="2D3648"/>
          <w:spacing w:val="-4"/>
          <w:sz w:val="28"/>
          <w:szCs w:val="28"/>
        </w:rPr>
        <w:t xml:space="preserve"> </w:t>
      </w:r>
      <w:r w:rsidRPr="00C40713">
        <w:rPr>
          <w:rFonts w:ascii="Arial" w:hAnsi="Arial"/>
          <w:b/>
          <w:color w:val="2D3648"/>
          <w:sz w:val="28"/>
          <w:szCs w:val="28"/>
        </w:rPr>
        <w:t>Goal</w:t>
      </w:r>
      <w:r w:rsidRPr="00C40713">
        <w:rPr>
          <w:rFonts w:ascii="Arial" w:hAnsi="Arial"/>
          <w:b/>
          <w:color w:val="2D3648"/>
          <w:spacing w:val="-4"/>
          <w:sz w:val="28"/>
          <w:szCs w:val="28"/>
        </w:rPr>
        <w:t xml:space="preserve"> </w:t>
      </w:r>
      <w:r w:rsidRPr="00C40713">
        <w:rPr>
          <w:rFonts w:ascii="Arial" w:hAnsi="Arial"/>
          <w:b/>
          <w:color w:val="2D3648"/>
          <w:sz w:val="28"/>
          <w:szCs w:val="28"/>
        </w:rPr>
        <w:t>Realization:</w:t>
      </w:r>
      <w:r w:rsidRPr="00C40713">
        <w:rPr>
          <w:rFonts w:ascii="Arial" w:hAnsi="Arial"/>
          <w:b/>
          <w:color w:val="2D3648"/>
          <w:spacing w:val="-4"/>
          <w:sz w:val="28"/>
          <w:szCs w:val="28"/>
        </w:rPr>
        <w:t xml:space="preserve"> </w:t>
      </w:r>
      <w:r w:rsidRPr="00C40713">
        <w:rPr>
          <w:color w:val="2D3648"/>
          <w:sz w:val="28"/>
          <w:szCs w:val="28"/>
        </w:rPr>
        <w:t>Training</w:t>
      </w:r>
      <w:r w:rsidRPr="00C40713">
        <w:rPr>
          <w:color w:val="2D3648"/>
          <w:spacing w:val="-4"/>
          <w:sz w:val="28"/>
          <w:szCs w:val="28"/>
        </w:rPr>
        <w:t xml:space="preserve"> </w:t>
      </w:r>
      <w:r w:rsidRPr="00C40713">
        <w:rPr>
          <w:color w:val="2D3648"/>
          <w:sz w:val="28"/>
          <w:szCs w:val="28"/>
        </w:rPr>
        <w:t>participants</w:t>
      </w:r>
      <w:r w:rsidRPr="00C40713">
        <w:rPr>
          <w:color w:val="2D3648"/>
          <w:spacing w:val="-4"/>
          <w:sz w:val="28"/>
          <w:szCs w:val="28"/>
        </w:rPr>
        <w:t xml:space="preserve"> </w:t>
      </w:r>
      <w:r w:rsidRPr="00C40713">
        <w:rPr>
          <w:color w:val="2D3648"/>
          <w:sz w:val="28"/>
          <w:szCs w:val="28"/>
        </w:rPr>
        <w:t>to</w:t>
      </w:r>
      <w:r w:rsidRPr="00C40713">
        <w:rPr>
          <w:color w:val="2D3648"/>
          <w:spacing w:val="-4"/>
          <w:sz w:val="28"/>
          <w:szCs w:val="28"/>
        </w:rPr>
        <w:t xml:space="preserve"> </w:t>
      </w:r>
      <w:r w:rsidRPr="00C40713">
        <w:rPr>
          <w:color w:val="2D3648"/>
          <w:sz w:val="28"/>
          <w:szCs w:val="28"/>
        </w:rPr>
        <w:t>identify</w:t>
      </w:r>
      <w:r w:rsidRPr="00C40713">
        <w:rPr>
          <w:color w:val="2D3648"/>
          <w:spacing w:val="-4"/>
          <w:sz w:val="28"/>
          <w:szCs w:val="28"/>
        </w:rPr>
        <w:t xml:space="preserve"> </w:t>
      </w:r>
      <w:r w:rsidRPr="00C40713">
        <w:rPr>
          <w:color w:val="2D3648"/>
          <w:sz w:val="28"/>
          <w:szCs w:val="28"/>
        </w:rPr>
        <w:t>clear</w:t>
      </w:r>
      <w:r w:rsidRPr="00C40713">
        <w:rPr>
          <w:color w:val="2D3648"/>
          <w:spacing w:val="-4"/>
          <w:sz w:val="28"/>
          <w:szCs w:val="28"/>
        </w:rPr>
        <w:t xml:space="preserve"> </w:t>
      </w:r>
      <w:r w:rsidRPr="00C40713">
        <w:rPr>
          <w:color w:val="2D3648"/>
          <w:sz w:val="28"/>
          <w:szCs w:val="28"/>
        </w:rPr>
        <w:t>life</w:t>
      </w:r>
      <w:r w:rsidRPr="00C40713">
        <w:rPr>
          <w:color w:val="2D3648"/>
          <w:spacing w:val="-4"/>
          <w:sz w:val="28"/>
          <w:szCs w:val="28"/>
        </w:rPr>
        <w:t xml:space="preserve"> </w:t>
      </w:r>
      <w:r w:rsidRPr="00C40713">
        <w:rPr>
          <w:color w:val="2D3648"/>
          <w:sz w:val="28"/>
          <w:szCs w:val="28"/>
        </w:rPr>
        <w:t>directions,</w:t>
      </w:r>
      <w:r w:rsidRPr="00C40713">
        <w:rPr>
          <w:color w:val="2D3648"/>
          <w:spacing w:val="-4"/>
          <w:sz w:val="28"/>
          <w:szCs w:val="28"/>
        </w:rPr>
        <w:t xml:space="preserve"> </w:t>
      </w:r>
      <w:r w:rsidRPr="00C40713">
        <w:rPr>
          <w:color w:val="2D3648"/>
          <w:sz w:val="28"/>
          <w:szCs w:val="28"/>
        </w:rPr>
        <w:t>formulate</w:t>
      </w:r>
      <w:r w:rsidRPr="00C40713">
        <w:rPr>
          <w:color w:val="2D3648"/>
          <w:spacing w:val="-4"/>
          <w:sz w:val="28"/>
          <w:szCs w:val="28"/>
        </w:rPr>
        <w:t xml:space="preserve"> </w:t>
      </w:r>
      <w:r w:rsidRPr="00C40713">
        <w:rPr>
          <w:color w:val="2D3648"/>
          <w:sz w:val="28"/>
          <w:szCs w:val="28"/>
        </w:rPr>
        <w:t>practical milestone plans, and sustain high cognitive focus over time.</w:t>
      </w:r>
    </w:p>
    <w:p w14:paraId="28E4E096" w14:textId="77777777" w:rsidR="00265A14" w:rsidRPr="00C40713" w:rsidRDefault="00265A14" w:rsidP="009B5C70">
      <w:pPr>
        <w:pStyle w:val="ListParagraph"/>
        <w:numPr>
          <w:ilvl w:val="1"/>
          <w:numId w:val="1"/>
        </w:numPr>
        <w:tabs>
          <w:tab w:val="left" w:pos="705"/>
          <w:tab w:val="left" w:pos="780"/>
        </w:tabs>
        <w:spacing w:before="119" w:line="292" w:lineRule="auto"/>
        <w:ind w:right="632" w:hanging="200"/>
        <w:contextualSpacing w:val="0"/>
        <w:jc w:val="both"/>
        <w:rPr>
          <w:sz w:val="28"/>
          <w:szCs w:val="28"/>
        </w:rPr>
      </w:pPr>
      <w:r w:rsidRPr="00C40713">
        <w:rPr>
          <w:rFonts w:ascii="Arial" w:hAnsi="Arial"/>
          <w:b/>
          <w:color w:val="2D3648"/>
          <w:sz w:val="28"/>
          <w:szCs w:val="28"/>
        </w:rPr>
        <w:t>Character</w:t>
      </w:r>
      <w:r w:rsidRPr="00C40713">
        <w:rPr>
          <w:rFonts w:ascii="Arial" w:hAnsi="Arial"/>
          <w:b/>
          <w:color w:val="2D3648"/>
          <w:spacing w:val="-4"/>
          <w:sz w:val="28"/>
          <w:szCs w:val="28"/>
        </w:rPr>
        <w:t xml:space="preserve"> </w:t>
      </w:r>
      <w:r w:rsidRPr="00C40713">
        <w:rPr>
          <w:rFonts w:ascii="Arial" w:hAnsi="Arial"/>
          <w:b/>
          <w:color w:val="2D3648"/>
          <w:sz w:val="28"/>
          <w:szCs w:val="28"/>
        </w:rPr>
        <w:t>Architecture</w:t>
      </w:r>
      <w:r w:rsidRPr="00C40713">
        <w:rPr>
          <w:rFonts w:ascii="Arial" w:hAnsi="Arial"/>
          <w:b/>
          <w:color w:val="2D3648"/>
          <w:spacing w:val="-4"/>
          <w:sz w:val="28"/>
          <w:szCs w:val="28"/>
        </w:rPr>
        <w:t xml:space="preserve"> </w:t>
      </w:r>
      <w:r w:rsidRPr="00C40713">
        <w:rPr>
          <w:rFonts w:ascii="Arial" w:hAnsi="Arial"/>
          <w:b/>
          <w:color w:val="2D3648"/>
          <w:sz w:val="28"/>
          <w:szCs w:val="28"/>
        </w:rPr>
        <w:t>&amp;</w:t>
      </w:r>
      <w:r w:rsidRPr="00C40713">
        <w:rPr>
          <w:rFonts w:ascii="Arial" w:hAnsi="Arial"/>
          <w:b/>
          <w:color w:val="2D3648"/>
          <w:spacing w:val="-4"/>
          <w:sz w:val="28"/>
          <w:szCs w:val="28"/>
        </w:rPr>
        <w:t xml:space="preserve"> </w:t>
      </w:r>
      <w:r w:rsidRPr="00C40713">
        <w:rPr>
          <w:rFonts w:ascii="Arial" w:hAnsi="Arial"/>
          <w:b/>
          <w:color w:val="2D3648"/>
          <w:sz w:val="28"/>
          <w:szCs w:val="28"/>
        </w:rPr>
        <w:t>Ethics:</w:t>
      </w:r>
      <w:r w:rsidRPr="00C40713">
        <w:rPr>
          <w:rFonts w:ascii="Arial" w:hAnsi="Arial"/>
          <w:b/>
          <w:color w:val="2D3648"/>
          <w:spacing w:val="-4"/>
          <w:sz w:val="28"/>
          <w:szCs w:val="28"/>
        </w:rPr>
        <w:t xml:space="preserve"> </w:t>
      </w:r>
      <w:r w:rsidRPr="00C40713">
        <w:rPr>
          <w:color w:val="2D3648"/>
          <w:sz w:val="28"/>
          <w:szCs w:val="28"/>
        </w:rPr>
        <w:t>Instilling</w:t>
      </w:r>
      <w:r w:rsidRPr="00C40713">
        <w:rPr>
          <w:color w:val="2D3648"/>
          <w:spacing w:val="-4"/>
          <w:sz w:val="28"/>
          <w:szCs w:val="28"/>
        </w:rPr>
        <w:t xml:space="preserve"> </w:t>
      </w:r>
      <w:r w:rsidRPr="00C40713">
        <w:rPr>
          <w:color w:val="2D3648"/>
          <w:sz w:val="28"/>
          <w:szCs w:val="28"/>
        </w:rPr>
        <w:t>fundamental</w:t>
      </w:r>
      <w:r w:rsidRPr="00C40713">
        <w:rPr>
          <w:color w:val="2D3648"/>
          <w:spacing w:val="-4"/>
          <w:sz w:val="28"/>
          <w:szCs w:val="28"/>
        </w:rPr>
        <w:t xml:space="preserve"> </w:t>
      </w:r>
      <w:r w:rsidRPr="00C40713">
        <w:rPr>
          <w:color w:val="2D3648"/>
          <w:sz w:val="28"/>
          <w:szCs w:val="28"/>
        </w:rPr>
        <w:t>ethical</w:t>
      </w:r>
      <w:r w:rsidRPr="00C40713">
        <w:rPr>
          <w:color w:val="2D3648"/>
          <w:spacing w:val="-4"/>
          <w:sz w:val="28"/>
          <w:szCs w:val="28"/>
        </w:rPr>
        <w:t xml:space="preserve"> </w:t>
      </w:r>
      <w:r w:rsidRPr="00C40713">
        <w:rPr>
          <w:color w:val="2D3648"/>
          <w:sz w:val="28"/>
          <w:szCs w:val="28"/>
        </w:rPr>
        <w:t>principles,</w:t>
      </w:r>
      <w:r w:rsidRPr="00C40713">
        <w:rPr>
          <w:color w:val="2D3648"/>
          <w:spacing w:val="-4"/>
          <w:sz w:val="28"/>
          <w:szCs w:val="28"/>
        </w:rPr>
        <w:t xml:space="preserve"> </w:t>
      </w:r>
      <w:r w:rsidRPr="00C40713">
        <w:rPr>
          <w:color w:val="2D3648"/>
          <w:sz w:val="28"/>
          <w:szCs w:val="28"/>
        </w:rPr>
        <w:t>civic</w:t>
      </w:r>
      <w:r w:rsidRPr="00C40713">
        <w:rPr>
          <w:color w:val="2D3648"/>
          <w:spacing w:val="-4"/>
          <w:sz w:val="28"/>
          <w:szCs w:val="28"/>
        </w:rPr>
        <w:t xml:space="preserve"> </w:t>
      </w:r>
      <w:r w:rsidRPr="00C40713">
        <w:rPr>
          <w:color w:val="2D3648"/>
          <w:sz w:val="28"/>
          <w:szCs w:val="28"/>
        </w:rPr>
        <w:t>integrity,</w:t>
      </w:r>
      <w:r w:rsidRPr="00C40713">
        <w:rPr>
          <w:color w:val="2D3648"/>
          <w:spacing w:val="-4"/>
          <w:sz w:val="28"/>
          <w:szCs w:val="28"/>
        </w:rPr>
        <w:t xml:space="preserve"> </w:t>
      </w:r>
      <w:r w:rsidRPr="00C40713">
        <w:rPr>
          <w:color w:val="2D3648"/>
          <w:sz w:val="28"/>
          <w:szCs w:val="28"/>
        </w:rPr>
        <w:t>and</w:t>
      </w:r>
      <w:r w:rsidRPr="00C40713">
        <w:rPr>
          <w:color w:val="2D3648"/>
          <w:spacing w:val="-4"/>
          <w:sz w:val="28"/>
          <w:szCs w:val="28"/>
        </w:rPr>
        <w:t xml:space="preserve"> </w:t>
      </w:r>
      <w:r w:rsidRPr="00C40713">
        <w:rPr>
          <w:color w:val="2D3648"/>
          <w:sz w:val="28"/>
          <w:szCs w:val="28"/>
        </w:rPr>
        <w:t>social</w:t>
      </w:r>
      <w:r w:rsidRPr="00C40713">
        <w:rPr>
          <w:color w:val="2D3648"/>
          <w:spacing w:val="-4"/>
          <w:sz w:val="28"/>
          <w:szCs w:val="28"/>
        </w:rPr>
        <w:t xml:space="preserve"> </w:t>
      </w:r>
      <w:r w:rsidRPr="00C40713">
        <w:rPr>
          <w:color w:val="2D3648"/>
          <w:sz w:val="28"/>
          <w:szCs w:val="28"/>
        </w:rPr>
        <w:t>values to build strong leadership capabilities.</w:t>
      </w:r>
    </w:p>
    <w:p w14:paraId="6F8897C8" w14:textId="77777777" w:rsidR="00265A14" w:rsidRPr="00C40713" w:rsidRDefault="00265A14" w:rsidP="009B5C70">
      <w:pPr>
        <w:pStyle w:val="ListParagraph"/>
        <w:numPr>
          <w:ilvl w:val="1"/>
          <w:numId w:val="1"/>
        </w:numPr>
        <w:tabs>
          <w:tab w:val="left" w:pos="705"/>
          <w:tab w:val="left" w:pos="780"/>
        </w:tabs>
        <w:spacing w:before="119" w:line="292" w:lineRule="auto"/>
        <w:ind w:right="910" w:hanging="200"/>
        <w:contextualSpacing w:val="0"/>
        <w:jc w:val="both"/>
        <w:rPr>
          <w:sz w:val="28"/>
          <w:szCs w:val="28"/>
        </w:rPr>
      </w:pPr>
      <w:r w:rsidRPr="00C40713">
        <w:rPr>
          <w:rFonts w:ascii="Arial" w:hAnsi="Arial"/>
          <w:b/>
          <w:color w:val="2D3648"/>
          <w:sz w:val="28"/>
          <w:szCs w:val="28"/>
        </w:rPr>
        <w:t>Minimizing</w:t>
      </w:r>
      <w:r w:rsidRPr="00C40713">
        <w:rPr>
          <w:rFonts w:ascii="Arial" w:hAnsi="Arial"/>
          <w:b/>
          <w:color w:val="2D3648"/>
          <w:spacing w:val="-4"/>
          <w:sz w:val="28"/>
          <w:szCs w:val="28"/>
        </w:rPr>
        <w:t xml:space="preserve"> </w:t>
      </w:r>
      <w:r w:rsidRPr="00C40713">
        <w:rPr>
          <w:rFonts w:ascii="Arial" w:hAnsi="Arial"/>
          <w:b/>
          <w:color w:val="2D3648"/>
          <w:sz w:val="28"/>
          <w:szCs w:val="28"/>
        </w:rPr>
        <w:t>Emotional</w:t>
      </w:r>
      <w:r w:rsidRPr="00C40713">
        <w:rPr>
          <w:rFonts w:ascii="Arial" w:hAnsi="Arial"/>
          <w:b/>
          <w:color w:val="2D3648"/>
          <w:spacing w:val="-4"/>
          <w:sz w:val="28"/>
          <w:szCs w:val="28"/>
        </w:rPr>
        <w:t xml:space="preserve"> </w:t>
      </w:r>
      <w:r w:rsidRPr="00C40713">
        <w:rPr>
          <w:rFonts w:ascii="Arial" w:hAnsi="Arial"/>
          <w:b/>
          <w:color w:val="2D3648"/>
          <w:sz w:val="28"/>
          <w:szCs w:val="28"/>
        </w:rPr>
        <w:t>Diversions:</w:t>
      </w:r>
      <w:r w:rsidRPr="00C40713">
        <w:rPr>
          <w:rFonts w:ascii="Arial" w:hAnsi="Arial"/>
          <w:b/>
          <w:color w:val="2D3648"/>
          <w:spacing w:val="-4"/>
          <w:sz w:val="28"/>
          <w:szCs w:val="28"/>
        </w:rPr>
        <w:t xml:space="preserve"> </w:t>
      </w:r>
      <w:r w:rsidRPr="00C40713">
        <w:rPr>
          <w:color w:val="2D3648"/>
          <w:sz w:val="28"/>
          <w:szCs w:val="28"/>
        </w:rPr>
        <w:t>Strengthening</w:t>
      </w:r>
      <w:r w:rsidRPr="00C40713">
        <w:rPr>
          <w:color w:val="2D3648"/>
          <w:spacing w:val="-4"/>
          <w:sz w:val="28"/>
          <w:szCs w:val="28"/>
        </w:rPr>
        <w:t xml:space="preserve"> </w:t>
      </w:r>
      <w:r w:rsidRPr="00C40713">
        <w:rPr>
          <w:color w:val="2D3648"/>
          <w:sz w:val="28"/>
          <w:szCs w:val="28"/>
        </w:rPr>
        <w:t>core</w:t>
      </w:r>
      <w:r w:rsidRPr="00C40713">
        <w:rPr>
          <w:color w:val="2D3648"/>
          <w:spacing w:val="-4"/>
          <w:sz w:val="28"/>
          <w:szCs w:val="28"/>
        </w:rPr>
        <w:t xml:space="preserve"> </w:t>
      </w:r>
      <w:r w:rsidRPr="00C40713">
        <w:rPr>
          <w:color w:val="2D3648"/>
          <w:sz w:val="28"/>
          <w:szCs w:val="28"/>
        </w:rPr>
        <w:t>mental</w:t>
      </w:r>
      <w:r w:rsidRPr="00C40713">
        <w:rPr>
          <w:color w:val="2D3648"/>
          <w:spacing w:val="-4"/>
          <w:sz w:val="28"/>
          <w:szCs w:val="28"/>
        </w:rPr>
        <w:t xml:space="preserve"> </w:t>
      </w:r>
      <w:r w:rsidRPr="00C40713">
        <w:rPr>
          <w:color w:val="2D3648"/>
          <w:sz w:val="28"/>
          <w:szCs w:val="28"/>
        </w:rPr>
        <w:t>discipline</w:t>
      </w:r>
      <w:r w:rsidRPr="00C40713">
        <w:rPr>
          <w:color w:val="2D3648"/>
          <w:spacing w:val="-4"/>
          <w:sz w:val="28"/>
          <w:szCs w:val="28"/>
        </w:rPr>
        <w:t xml:space="preserve"> </w:t>
      </w:r>
      <w:r w:rsidRPr="00C40713">
        <w:rPr>
          <w:color w:val="2D3648"/>
          <w:sz w:val="28"/>
          <w:szCs w:val="28"/>
        </w:rPr>
        <w:t>and</w:t>
      </w:r>
      <w:r w:rsidRPr="00C40713">
        <w:rPr>
          <w:color w:val="2D3648"/>
          <w:spacing w:val="-4"/>
          <w:sz w:val="28"/>
          <w:szCs w:val="28"/>
        </w:rPr>
        <w:t xml:space="preserve"> </w:t>
      </w:r>
      <w:r w:rsidRPr="00C40713">
        <w:rPr>
          <w:color w:val="2D3648"/>
          <w:sz w:val="28"/>
          <w:szCs w:val="28"/>
        </w:rPr>
        <w:t>clarity</w:t>
      </w:r>
      <w:r w:rsidRPr="00C40713">
        <w:rPr>
          <w:color w:val="2D3648"/>
          <w:spacing w:val="-4"/>
          <w:sz w:val="28"/>
          <w:szCs w:val="28"/>
        </w:rPr>
        <w:t xml:space="preserve"> </w:t>
      </w:r>
      <w:r w:rsidRPr="00C40713">
        <w:rPr>
          <w:color w:val="2D3648"/>
          <w:sz w:val="28"/>
          <w:szCs w:val="28"/>
        </w:rPr>
        <w:t>to</w:t>
      </w:r>
      <w:r w:rsidRPr="00C40713">
        <w:rPr>
          <w:color w:val="2D3648"/>
          <w:spacing w:val="-4"/>
          <w:sz w:val="28"/>
          <w:szCs w:val="28"/>
        </w:rPr>
        <w:t xml:space="preserve"> </w:t>
      </w:r>
      <w:r w:rsidRPr="00C40713">
        <w:rPr>
          <w:color w:val="2D3648"/>
          <w:sz w:val="28"/>
          <w:szCs w:val="28"/>
        </w:rPr>
        <w:t>help</w:t>
      </w:r>
      <w:r w:rsidRPr="00C40713">
        <w:rPr>
          <w:color w:val="2D3648"/>
          <w:spacing w:val="-4"/>
          <w:sz w:val="28"/>
          <w:szCs w:val="28"/>
        </w:rPr>
        <w:t xml:space="preserve"> </w:t>
      </w:r>
      <w:r w:rsidRPr="00C40713">
        <w:rPr>
          <w:color w:val="2D3648"/>
          <w:sz w:val="28"/>
          <w:szCs w:val="28"/>
        </w:rPr>
        <w:t>participants resist external modern influences that detract from long-term self-improvement.</w:t>
      </w:r>
    </w:p>
    <w:p w14:paraId="6633C3D2" w14:textId="77777777" w:rsidR="00265A14" w:rsidRPr="00C40713" w:rsidRDefault="00265A14" w:rsidP="009B5C70">
      <w:pPr>
        <w:pStyle w:val="BodyText"/>
        <w:spacing w:before="54"/>
        <w:jc w:val="both"/>
        <w:rPr>
          <w:sz w:val="28"/>
          <w:szCs w:val="28"/>
        </w:rPr>
      </w:pPr>
    </w:p>
    <w:p w14:paraId="6AEC4C58" w14:textId="77777777" w:rsidR="00265A14" w:rsidRPr="006065C9" w:rsidRDefault="00265A14" w:rsidP="00265A14">
      <w:pPr>
        <w:pStyle w:val="Heading2"/>
        <w:numPr>
          <w:ilvl w:val="0"/>
          <w:numId w:val="1"/>
        </w:numPr>
        <w:tabs>
          <w:tab w:val="left" w:pos="791"/>
        </w:tabs>
        <w:ind w:hanging="311"/>
      </w:pPr>
      <w:r w:rsidRPr="006065C9">
        <w:rPr>
          <w:color w:val="2A6BAF"/>
        </w:rPr>
        <w:lastRenderedPageBreak/>
        <w:t xml:space="preserve">Geographical Scope &amp; Consistency </w:t>
      </w:r>
      <w:r w:rsidRPr="006065C9">
        <w:rPr>
          <w:color w:val="2A6BAF"/>
          <w:spacing w:val="-2"/>
        </w:rPr>
        <w:t>Matrix</w:t>
      </w:r>
    </w:p>
    <w:p w14:paraId="0639ABE1" w14:textId="77777777" w:rsidR="00265A14" w:rsidRPr="00C40713" w:rsidRDefault="00265A14" w:rsidP="009B5C70">
      <w:pPr>
        <w:spacing w:before="193" w:line="292" w:lineRule="auto"/>
        <w:ind w:left="480" w:right="560"/>
        <w:jc w:val="both"/>
        <w:rPr>
          <w:sz w:val="28"/>
          <w:szCs w:val="28"/>
        </w:rPr>
      </w:pPr>
      <w:r w:rsidRPr="00C40713">
        <w:rPr>
          <w:color w:val="2D3648"/>
          <w:sz w:val="28"/>
          <w:szCs w:val="28"/>
        </w:rPr>
        <w:t>To</w:t>
      </w:r>
      <w:r w:rsidRPr="00C40713">
        <w:rPr>
          <w:color w:val="2D3648"/>
          <w:spacing w:val="-4"/>
          <w:sz w:val="28"/>
          <w:szCs w:val="28"/>
        </w:rPr>
        <w:t xml:space="preserve"> </w:t>
      </w:r>
      <w:r w:rsidRPr="00C40713">
        <w:rPr>
          <w:color w:val="2D3648"/>
          <w:sz w:val="28"/>
          <w:szCs w:val="28"/>
        </w:rPr>
        <w:t>achieve</w:t>
      </w:r>
      <w:r w:rsidRPr="00C40713">
        <w:rPr>
          <w:color w:val="2D3648"/>
          <w:spacing w:val="-4"/>
          <w:sz w:val="28"/>
          <w:szCs w:val="28"/>
        </w:rPr>
        <w:t xml:space="preserve"> </w:t>
      </w:r>
      <w:r w:rsidRPr="00C40713">
        <w:rPr>
          <w:color w:val="2D3648"/>
          <w:sz w:val="28"/>
          <w:szCs w:val="28"/>
        </w:rPr>
        <w:t>profound,</w:t>
      </w:r>
      <w:r w:rsidRPr="00C40713">
        <w:rPr>
          <w:color w:val="2D3648"/>
          <w:spacing w:val="-4"/>
          <w:sz w:val="28"/>
          <w:szCs w:val="28"/>
        </w:rPr>
        <w:t xml:space="preserve"> </w:t>
      </w:r>
      <w:r w:rsidRPr="00C40713">
        <w:rPr>
          <w:color w:val="2D3648"/>
          <w:sz w:val="28"/>
          <w:szCs w:val="28"/>
        </w:rPr>
        <w:t>lasting</w:t>
      </w:r>
      <w:r w:rsidRPr="00C40713">
        <w:rPr>
          <w:color w:val="2D3648"/>
          <w:spacing w:val="-4"/>
          <w:sz w:val="28"/>
          <w:szCs w:val="28"/>
        </w:rPr>
        <w:t xml:space="preserve"> </w:t>
      </w:r>
      <w:r w:rsidRPr="00C40713">
        <w:rPr>
          <w:color w:val="2D3648"/>
          <w:sz w:val="28"/>
          <w:szCs w:val="28"/>
        </w:rPr>
        <w:t>behavior</w:t>
      </w:r>
      <w:r w:rsidRPr="00C40713">
        <w:rPr>
          <w:color w:val="2D3648"/>
          <w:spacing w:val="-4"/>
          <w:sz w:val="28"/>
          <w:szCs w:val="28"/>
        </w:rPr>
        <w:t xml:space="preserve"> </w:t>
      </w:r>
      <w:r w:rsidRPr="00C40713">
        <w:rPr>
          <w:color w:val="2D3648"/>
          <w:sz w:val="28"/>
          <w:szCs w:val="28"/>
        </w:rPr>
        <w:t>modification,</w:t>
      </w:r>
      <w:r w:rsidRPr="00C40713">
        <w:rPr>
          <w:color w:val="2D3648"/>
          <w:spacing w:val="-4"/>
          <w:sz w:val="28"/>
          <w:szCs w:val="28"/>
        </w:rPr>
        <w:t xml:space="preserve"> </w:t>
      </w:r>
      <w:r w:rsidRPr="00C40713">
        <w:rPr>
          <w:color w:val="2D3648"/>
          <w:sz w:val="28"/>
          <w:szCs w:val="28"/>
        </w:rPr>
        <w:t>the</w:t>
      </w:r>
      <w:r w:rsidRPr="00C40713">
        <w:rPr>
          <w:color w:val="2D3648"/>
          <w:spacing w:val="-4"/>
          <w:sz w:val="28"/>
          <w:szCs w:val="28"/>
        </w:rPr>
        <w:t xml:space="preserve"> </w:t>
      </w:r>
      <w:r w:rsidRPr="00C40713">
        <w:rPr>
          <w:color w:val="2D3648"/>
          <w:sz w:val="28"/>
          <w:szCs w:val="28"/>
        </w:rPr>
        <w:t>project</w:t>
      </w:r>
      <w:r w:rsidRPr="00C40713">
        <w:rPr>
          <w:color w:val="2D3648"/>
          <w:spacing w:val="-4"/>
          <w:sz w:val="28"/>
          <w:szCs w:val="28"/>
        </w:rPr>
        <w:t xml:space="preserve"> </w:t>
      </w:r>
      <w:r w:rsidRPr="00C40713">
        <w:rPr>
          <w:color w:val="2D3648"/>
          <w:sz w:val="28"/>
          <w:szCs w:val="28"/>
        </w:rPr>
        <w:t>bypasses</w:t>
      </w:r>
      <w:r w:rsidRPr="00C40713">
        <w:rPr>
          <w:color w:val="2D3648"/>
          <w:spacing w:val="-4"/>
          <w:sz w:val="28"/>
          <w:szCs w:val="28"/>
        </w:rPr>
        <w:t xml:space="preserve"> </w:t>
      </w:r>
      <w:r w:rsidRPr="00C40713">
        <w:rPr>
          <w:color w:val="2D3648"/>
          <w:sz w:val="28"/>
          <w:szCs w:val="28"/>
        </w:rPr>
        <w:t>single-encounter</w:t>
      </w:r>
      <w:r w:rsidRPr="00C40713">
        <w:rPr>
          <w:color w:val="2D3648"/>
          <w:spacing w:val="-4"/>
          <w:sz w:val="28"/>
          <w:szCs w:val="28"/>
        </w:rPr>
        <w:t xml:space="preserve"> </w:t>
      </w:r>
      <w:r w:rsidRPr="00C40713">
        <w:rPr>
          <w:color w:val="2D3648"/>
          <w:sz w:val="28"/>
          <w:szCs w:val="28"/>
        </w:rPr>
        <w:t>workshops</w:t>
      </w:r>
      <w:r w:rsidRPr="00C40713">
        <w:rPr>
          <w:color w:val="2D3648"/>
          <w:spacing w:val="-4"/>
          <w:sz w:val="28"/>
          <w:szCs w:val="28"/>
        </w:rPr>
        <w:t xml:space="preserve"> </w:t>
      </w:r>
      <w:r w:rsidRPr="00C40713">
        <w:rPr>
          <w:color w:val="2D3648"/>
          <w:sz w:val="28"/>
          <w:szCs w:val="28"/>
        </w:rPr>
        <w:t>in</w:t>
      </w:r>
      <w:r w:rsidRPr="00C40713">
        <w:rPr>
          <w:color w:val="2D3648"/>
          <w:spacing w:val="-4"/>
          <w:sz w:val="28"/>
          <w:szCs w:val="28"/>
        </w:rPr>
        <w:t xml:space="preserve"> </w:t>
      </w:r>
      <w:r w:rsidRPr="00C40713">
        <w:rPr>
          <w:color w:val="2D3648"/>
          <w:sz w:val="28"/>
          <w:szCs w:val="28"/>
        </w:rPr>
        <w:t xml:space="preserve">favor of a structured frequency model. The campaign spans </w:t>
      </w:r>
      <w:r w:rsidRPr="00C40713">
        <w:rPr>
          <w:rFonts w:ascii="Arial"/>
          <w:b/>
          <w:color w:val="2D3648"/>
          <w:sz w:val="28"/>
          <w:szCs w:val="28"/>
        </w:rPr>
        <w:t xml:space="preserve">70 distinct locations </w:t>
      </w:r>
      <w:r w:rsidRPr="00C40713">
        <w:rPr>
          <w:color w:val="2D3648"/>
          <w:sz w:val="28"/>
          <w:szCs w:val="28"/>
        </w:rPr>
        <w:t xml:space="preserve">across </w:t>
      </w:r>
      <w:r w:rsidRPr="00C40713">
        <w:rPr>
          <w:rFonts w:ascii="Arial"/>
          <w:b/>
          <w:color w:val="2D3648"/>
          <w:sz w:val="28"/>
          <w:szCs w:val="28"/>
        </w:rPr>
        <w:t>6 districts</w:t>
      </w:r>
      <w:r w:rsidRPr="00C40713">
        <w:rPr>
          <w:color w:val="2D3648"/>
          <w:sz w:val="28"/>
          <w:szCs w:val="28"/>
        </w:rPr>
        <w:t xml:space="preserve">, delivering a cumulative total of </w:t>
      </w:r>
      <w:r w:rsidRPr="00C40713">
        <w:rPr>
          <w:rFonts w:ascii="Arial"/>
          <w:b/>
          <w:color w:val="2D3648"/>
          <w:sz w:val="28"/>
          <w:szCs w:val="28"/>
        </w:rPr>
        <w:t xml:space="preserve">180 specialized sessions </w:t>
      </w:r>
      <w:r w:rsidRPr="00C40713">
        <w:rPr>
          <w:color w:val="2D3648"/>
          <w:sz w:val="28"/>
          <w:szCs w:val="28"/>
        </w:rPr>
        <w:t>as detailed below:</w:t>
      </w:r>
    </w:p>
    <w:p w14:paraId="0AFE8EEC" w14:textId="77777777" w:rsidR="00BB3A8B" w:rsidRPr="00C40713" w:rsidRDefault="00BB3A8B" w:rsidP="00BB3A8B">
      <w:pPr>
        <w:pStyle w:val="BodyText"/>
        <w:spacing w:before="3"/>
        <w:rPr>
          <w:sz w:val="28"/>
          <w:szCs w:val="28"/>
        </w:rPr>
      </w:pPr>
    </w:p>
    <w:tbl>
      <w:tblPr>
        <w:tblW w:w="9496" w:type="dxa"/>
        <w:tblInd w:w="431" w:type="dxa"/>
        <w:tblBorders>
          <w:top w:val="single" w:sz="4" w:space="0" w:color="CAD4DF"/>
          <w:left w:val="single" w:sz="4" w:space="0" w:color="CAD4DF"/>
          <w:bottom w:val="single" w:sz="4" w:space="0" w:color="CAD4DF"/>
          <w:right w:val="single" w:sz="4" w:space="0" w:color="CAD4DF"/>
          <w:insideH w:val="single" w:sz="4" w:space="0" w:color="CAD4DF"/>
          <w:insideV w:val="single" w:sz="4" w:space="0" w:color="CAD4D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0"/>
        <w:gridCol w:w="2084"/>
        <w:gridCol w:w="1611"/>
        <w:gridCol w:w="2558"/>
        <w:gridCol w:w="2463"/>
      </w:tblGrid>
      <w:tr w:rsidR="00BB3A8B" w:rsidRPr="00C40713" w14:paraId="30379E54" w14:textId="77777777" w:rsidTr="00EE5BB8">
        <w:trPr>
          <w:trHeight w:val="766"/>
        </w:trPr>
        <w:tc>
          <w:tcPr>
            <w:tcW w:w="780" w:type="dxa"/>
            <w:shd w:val="clear" w:color="auto" w:fill="1A365D"/>
          </w:tcPr>
          <w:p w14:paraId="62BDA1D1" w14:textId="77777777" w:rsidR="00BB3A8B" w:rsidRPr="00C40713" w:rsidRDefault="00BB3A8B" w:rsidP="005C54AE">
            <w:pPr>
              <w:pStyle w:val="TableParagraph"/>
              <w:spacing w:before="57"/>
              <w:ind w:left="0"/>
              <w:rPr>
                <w:sz w:val="28"/>
                <w:szCs w:val="28"/>
              </w:rPr>
            </w:pPr>
          </w:p>
          <w:p w14:paraId="1FF5B499" w14:textId="77777777" w:rsidR="00BB3A8B" w:rsidRPr="00C40713" w:rsidRDefault="00BB3A8B" w:rsidP="005C54AE">
            <w:pPr>
              <w:pStyle w:val="TableParagraph"/>
              <w:spacing w:before="0"/>
              <w:rPr>
                <w:rFonts w:ascii="Arial"/>
                <w:b/>
                <w:sz w:val="28"/>
                <w:szCs w:val="28"/>
              </w:rPr>
            </w:pPr>
            <w:r w:rsidRPr="00C40713">
              <w:rPr>
                <w:rFonts w:ascii="Arial"/>
                <w:b/>
                <w:color w:val="FFFFFF"/>
                <w:sz w:val="28"/>
                <w:szCs w:val="28"/>
              </w:rPr>
              <w:t xml:space="preserve">Sl. </w:t>
            </w:r>
            <w:r w:rsidRPr="00C40713">
              <w:rPr>
                <w:rFonts w:ascii="Arial"/>
                <w:b/>
                <w:color w:val="FFFFFF"/>
                <w:spacing w:val="-5"/>
                <w:sz w:val="28"/>
                <w:szCs w:val="28"/>
              </w:rPr>
              <w:t>No.</w:t>
            </w:r>
          </w:p>
        </w:tc>
        <w:tc>
          <w:tcPr>
            <w:tcW w:w="2084" w:type="dxa"/>
            <w:shd w:val="clear" w:color="auto" w:fill="1A365D"/>
          </w:tcPr>
          <w:p w14:paraId="301E086E" w14:textId="77777777" w:rsidR="00BB3A8B" w:rsidRPr="00C40713" w:rsidRDefault="00BB3A8B" w:rsidP="005C54AE">
            <w:pPr>
              <w:pStyle w:val="TableParagraph"/>
              <w:spacing w:before="57"/>
              <w:ind w:left="0"/>
              <w:rPr>
                <w:sz w:val="28"/>
                <w:szCs w:val="28"/>
              </w:rPr>
            </w:pPr>
          </w:p>
          <w:p w14:paraId="0B363C4E" w14:textId="77777777" w:rsidR="00BB3A8B" w:rsidRPr="00C40713" w:rsidRDefault="00BB3A8B" w:rsidP="005C54AE">
            <w:pPr>
              <w:pStyle w:val="TableParagraph"/>
              <w:spacing w:before="0"/>
              <w:rPr>
                <w:rFonts w:ascii="Arial"/>
                <w:b/>
                <w:sz w:val="28"/>
                <w:szCs w:val="28"/>
              </w:rPr>
            </w:pPr>
            <w:r w:rsidRPr="00C40713">
              <w:rPr>
                <w:rFonts w:ascii="Arial"/>
                <w:b/>
                <w:color w:val="FFFFFF"/>
                <w:sz w:val="28"/>
                <w:szCs w:val="28"/>
              </w:rPr>
              <w:t xml:space="preserve">Target </w:t>
            </w:r>
            <w:r w:rsidRPr="00C40713">
              <w:rPr>
                <w:rFonts w:ascii="Arial"/>
                <w:b/>
                <w:color w:val="FFFFFF"/>
                <w:spacing w:val="-2"/>
                <w:sz w:val="28"/>
                <w:szCs w:val="28"/>
              </w:rPr>
              <w:t>District</w:t>
            </w:r>
          </w:p>
        </w:tc>
        <w:tc>
          <w:tcPr>
            <w:tcW w:w="1611" w:type="dxa"/>
            <w:shd w:val="clear" w:color="auto" w:fill="1A365D"/>
          </w:tcPr>
          <w:p w14:paraId="3AB435BB" w14:textId="77777777" w:rsidR="00BB3A8B" w:rsidRPr="00C40713" w:rsidRDefault="00BB3A8B" w:rsidP="005C54AE">
            <w:pPr>
              <w:pStyle w:val="TableParagraph"/>
              <w:spacing w:before="57"/>
              <w:ind w:left="0"/>
              <w:rPr>
                <w:sz w:val="28"/>
                <w:szCs w:val="28"/>
              </w:rPr>
            </w:pPr>
          </w:p>
          <w:p w14:paraId="2E7E2605" w14:textId="77777777" w:rsidR="00BB3A8B" w:rsidRPr="00C40713" w:rsidRDefault="00BB3A8B" w:rsidP="005C54AE">
            <w:pPr>
              <w:pStyle w:val="TableParagraph"/>
              <w:spacing w:before="0"/>
              <w:rPr>
                <w:rFonts w:ascii="Arial"/>
                <w:b/>
                <w:sz w:val="28"/>
                <w:szCs w:val="28"/>
              </w:rPr>
            </w:pPr>
            <w:r w:rsidRPr="00C40713">
              <w:rPr>
                <w:rFonts w:ascii="Arial"/>
                <w:b/>
                <w:color w:val="FFFFFF"/>
                <w:sz w:val="28"/>
                <w:szCs w:val="28"/>
              </w:rPr>
              <w:t xml:space="preserve">Unique </w:t>
            </w:r>
            <w:r w:rsidRPr="00C40713">
              <w:rPr>
                <w:rFonts w:ascii="Arial"/>
                <w:b/>
                <w:color w:val="FFFFFF"/>
                <w:spacing w:val="-2"/>
                <w:sz w:val="28"/>
                <w:szCs w:val="28"/>
              </w:rPr>
              <w:t>Places</w:t>
            </w:r>
          </w:p>
        </w:tc>
        <w:tc>
          <w:tcPr>
            <w:tcW w:w="2558" w:type="dxa"/>
            <w:shd w:val="clear" w:color="auto" w:fill="1A365D"/>
          </w:tcPr>
          <w:p w14:paraId="3885548D" w14:textId="77777777" w:rsidR="00BB3A8B" w:rsidRPr="00C40713" w:rsidRDefault="00BB3A8B" w:rsidP="005C54AE">
            <w:pPr>
              <w:pStyle w:val="TableParagraph"/>
              <w:spacing w:before="57"/>
              <w:ind w:left="0"/>
              <w:rPr>
                <w:sz w:val="28"/>
                <w:szCs w:val="28"/>
              </w:rPr>
            </w:pPr>
          </w:p>
          <w:p w14:paraId="6E096AAE" w14:textId="77777777" w:rsidR="00BB3A8B" w:rsidRPr="00C40713" w:rsidRDefault="00BB3A8B" w:rsidP="005C54AE">
            <w:pPr>
              <w:pStyle w:val="TableParagraph"/>
              <w:spacing w:before="0"/>
              <w:rPr>
                <w:rFonts w:ascii="Arial"/>
                <w:b/>
                <w:sz w:val="28"/>
                <w:szCs w:val="28"/>
              </w:rPr>
            </w:pPr>
            <w:r w:rsidRPr="00C40713">
              <w:rPr>
                <w:rFonts w:ascii="Arial"/>
                <w:b/>
                <w:color w:val="FFFFFF"/>
                <w:sz w:val="28"/>
                <w:szCs w:val="28"/>
              </w:rPr>
              <w:t xml:space="preserve">Consistency </w:t>
            </w:r>
            <w:r w:rsidRPr="00C40713">
              <w:rPr>
                <w:rFonts w:ascii="Arial"/>
                <w:b/>
                <w:color w:val="FFFFFF"/>
                <w:spacing w:val="-2"/>
                <w:sz w:val="28"/>
                <w:szCs w:val="28"/>
              </w:rPr>
              <w:t>Sessions</w:t>
            </w:r>
          </w:p>
        </w:tc>
        <w:tc>
          <w:tcPr>
            <w:tcW w:w="2463" w:type="dxa"/>
            <w:shd w:val="clear" w:color="auto" w:fill="1A365D"/>
          </w:tcPr>
          <w:p w14:paraId="7A4E7DA8" w14:textId="77777777" w:rsidR="00BB3A8B" w:rsidRPr="00C40713" w:rsidRDefault="00BB3A8B" w:rsidP="005C54AE">
            <w:pPr>
              <w:pStyle w:val="TableParagraph"/>
              <w:spacing w:before="167" w:line="249" w:lineRule="auto"/>
              <w:ind w:right="852"/>
              <w:rPr>
                <w:rFonts w:ascii="Arial"/>
                <w:b/>
                <w:sz w:val="28"/>
                <w:szCs w:val="28"/>
              </w:rPr>
            </w:pPr>
            <w:r w:rsidRPr="00C40713">
              <w:rPr>
                <w:rFonts w:ascii="Arial"/>
                <w:b/>
                <w:color w:val="FFFFFF"/>
                <w:sz w:val="28"/>
                <w:szCs w:val="28"/>
              </w:rPr>
              <w:t>Total</w:t>
            </w:r>
            <w:r w:rsidRPr="00C40713">
              <w:rPr>
                <w:rFonts w:ascii="Arial"/>
                <w:b/>
                <w:color w:val="FFFFFF"/>
                <w:spacing w:val="-14"/>
                <w:sz w:val="28"/>
                <w:szCs w:val="28"/>
              </w:rPr>
              <w:t xml:space="preserve"> </w:t>
            </w:r>
            <w:r w:rsidRPr="00C40713">
              <w:rPr>
                <w:rFonts w:ascii="Arial"/>
                <w:b/>
                <w:color w:val="FFFFFF"/>
                <w:sz w:val="28"/>
                <w:szCs w:val="28"/>
              </w:rPr>
              <w:t xml:space="preserve">Cumulative </w:t>
            </w:r>
            <w:r w:rsidRPr="00C40713">
              <w:rPr>
                <w:rFonts w:ascii="Arial"/>
                <w:b/>
                <w:color w:val="FFFFFF"/>
                <w:spacing w:val="-2"/>
                <w:sz w:val="28"/>
                <w:szCs w:val="28"/>
              </w:rPr>
              <w:t>Sessions</w:t>
            </w:r>
          </w:p>
        </w:tc>
      </w:tr>
      <w:tr w:rsidR="00BB3A8B" w:rsidRPr="00C40713" w14:paraId="1DA4C7B2" w14:textId="77777777" w:rsidTr="00EE5BB8">
        <w:trPr>
          <w:trHeight w:val="339"/>
        </w:trPr>
        <w:tc>
          <w:tcPr>
            <w:tcW w:w="780" w:type="dxa"/>
          </w:tcPr>
          <w:p w14:paraId="60C1BF93" w14:textId="77777777" w:rsidR="00BB3A8B" w:rsidRPr="00C40713" w:rsidRDefault="00BB3A8B" w:rsidP="005C54AE">
            <w:pPr>
              <w:pStyle w:val="TableParagraph"/>
              <w:rPr>
                <w:sz w:val="28"/>
                <w:szCs w:val="28"/>
              </w:rPr>
            </w:pPr>
            <w:r w:rsidRPr="00C40713">
              <w:rPr>
                <w:color w:val="2D3648"/>
                <w:spacing w:val="-10"/>
                <w:sz w:val="28"/>
                <w:szCs w:val="28"/>
              </w:rPr>
              <w:t>1</w:t>
            </w:r>
          </w:p>
        </w:tc>
        <w:tc>
          <w:tcPr>
            <w:tcW w:w="2084" w:type="dxa"/>
          </w:tcPr>
          <w:p w14:paraId="03DF5A0D" w14:textId="77777777" w:rsidR="00BB3A8B" w:rsidRPr="00C40713" w:rsidRDefault="00BB3A8B" w:rsidP="005C54AE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C40713">
              <w:rPr>
                <w:color w:val="2D3648"/>
                <w:spacing w:val="-2"/>
                <w:sz w:val="28"/>
                <w:szCs w:val="28"/>
              </w:rPr>
              <w:t>Khorda</w:t>
            </w:r>
            <w:proofErr w:type="spellEnd"/>
          </w:p>
        </w:tc>
        <w:tc>
          <w:tcPr>
            <w:tcW w:w="1611" w:type="dxa"/>
          </w:tcPr>
          <w:p w14:paraId="2A8E4A90" w14:textId="77777777" w:rsidR="00BB3A8B" w:rsidRPr="00C40713" w:rsidRDefault="00BB3A8B" w:rsidP="005C54AE">
            <w:pPr>
              <w:pStyle w:val="TableParagraph"/>
              <w:rPr>
                <w:sz w:val="28"/>
                <w:szCs w:val="28"/>
              </w:rPr>
            </w:pPr>
            <w:r w:rsidRPr="00C40713">
              <w:rPr>
                <w:color w:val="2D3648"/>
                <w:spacing w:val="-5"/>
                <w:sz w:val="28"/>
                <w:szCs w:val="28"/>
              </w:rPr>
              <w:t>10</w:t>
            </w:r>
          </w:p>
        </w:tc>
        <w:tc>
          <w:tcPr>
            <w:tcW w:w="2558" w:type="dxa"/>
          </w:tcPr>
          <w:p w14:paraId="2FCF45BD" w14:textId="77777777" w:rsidR="00BB3A8B" w:rsidRPr="00C40713" w:rsidRDefault="00BB3A8B" w:rsidP="005C54AE">
            <w:pPr>
              <w:pStyle w:val="TableParagraph"/>
              <w:rPr>
                <w:sz w:val="28"/>
                <w:szCs w:val="28"/>
              </w:rPr>
            </w:pPr>
            <w:r w:rsidRPr="00C40713">
              <w:rPr>
                <w:color w:val="2D3648"/>
                <w:sz w:val="28"/>
                <w:szCs w:val="28"/>
              </w:rPr>
              <w:t xml:space="preserve">06 Sessions per </w:t>
            </w:r>
            <w:r w:rsidRPr="00C40713">
              <w:rPr>
                <w:color w:val="2D3648"/>
                <w:spacing w:val="-2"/>
                <w:sz w:val="28"/>
                <w:szCs w:val="28"/>
              </w:rPr>
              <w:t>place</w:t>
            </w:r>
          </w:p>
        </w:tc>
        <w:tc>
          <w:tcPr>
            <w:tcW w:w="2463" w:type="dxa"/>
          </w:tcPr>
          <w:p w14:paraId="3DB32BD1" w14:textId="77777777" w:rsidR="00BB3A8B" w:rsidRPr="00C40713" w:rsidRDefault="00BB3A8B" w:rsidP="005C54AE">
            <w:pPr>
              <w:pStyle w:val="TableParagraph"/>
              <w:rPr>
                <w:sz w:val="28"/>
                <w:szCs w:val="28"/>
              </w:rPr>
            </w:pPr>
            <w:r w:rsidRPr="00C40713">
              <w:rPr>
                <w:color w:val="2D3648"/>
                <w:sz w:val="28"/>
                <w:szCs w:val="28"/>
              </w:rPr>
              <w:t xml:space="preserve">60 </w:t>
            </w:r>
            <w:r w:rsidRPr="00C40713">
              <w:rPr>
                <w:color w:val="2D3648"/>
                <w:spacing w:val="-2"/>
                <w:sz w:val="28"/>
                <w:szCs w:val="28"/>
              </w:rPr>
              <w:t>Sessions</w:t>
            </w:r>
          </w:p>
        </w:tc>
      </w:tr>
      <w:tr w:rsidR="00BB3A8B" w:rsidRPr="00C40713" w14:paraId="47310ECB" w14:textId="77777777" w:rsidTr="00EE5BB8">
        <w:trPr>
          <w:trHeight w:val="339"/>
        </w:trPr>
        <w:tc>
          <w:tcPr>
            <w:tcW w:w="780" w:type="dxa"/>
            <w:shd w:val="clear" w:color="auto" w:fill="F6F9FB"/>
          </w:tcPr>
          <w:p w14:paraId="558DB82D" w14:textId="77777777" w:rsidR="00BB3A8B" w:rsidRPr="00C40713" w:rsidRDefault="00BB3A8B" w:rsidP="005C54AE">
            <w:pPr>
              <w:pStyle w:val="TableParagraph"/>
              <w:rPr>
                <w:sz w:val="28"/>
                <w:szCs w:val="28"/>
              </w:rPr>
            </w:pPr>
            <w:r w:rsidRPr="00C40713">
              <w:rPr>
                <w:color w:val="2D3648"/>
                <w:spacing w:val="-10"/>
                <w:sz w:val="28"/>
                <w:szCs w:val="28"/>
              </w:rPr>
              <w:t>2</w:t>
            </w:r>
          </w:p>
        </w:tc>
        <w:tc>
          <w:tcPr>
            <w:tcW w:w="2084" w:type="dxa"/>
            <w:shd w:val="clear" w:color="auto" w:fill="F6F9FB"/>
          </w:tcPr>
          <w:p w14:paraId="38DF7F3F" w14:textId="77777777" w:rsidR="00BB3A8B" w:rsidRPr="00C40713" w:rsidRDefault="00BB3A8B" w:rsidP="005C54AE">
            <w:pPr>
              <w:pStyle w:val="TableParagraph"/>
              <w:rPr>
                <w:sz w:val="28"/>
                <w:szCs w:val="28"/>
              </w:rPr>
            </w:pPr>
            <w:r w:rsidRPr="00C40713">
              <w:rPr>
                <w:color w:val="2D3648"/>
                <w:spacing w:val="-4"/>
                <w:sz w:val="28"/>
                <w:szCs w:val="28"/>
              </w:rPr>
              <w:t>Puri</w:t>
            </w:r>
          </w:p>
        </w:tc>
        <w:tc>
          <w:tcPr>
            <w:tcW w:w="1611" w:type="dxa"/>
            <w:shd w:val="clear" w:color="auto" w:fill="F6F9FB"/>
          </w:tcPr>
          <w:p w14:paraId="7121791D" w14:textId="77777777" w:rsidR="00BB3A8B" w:rsidRPr="00C40713" w:rsidRDefault="00BB3A8B" w:rsidP="005C54AE">
            <w:pPr>
              <w:pStyle w:val="TableParagraph"/>
              <w:rPr>
                <w:sz w:val="28"/>
                <w:szCs w:val="28"/>
              </w:rPr>
            </w:pPr>
            <w:r w:rsidRPr="00C40713">
              <w:rPr>
                <w:color w:val="2D3648"/>
                <w:spacing w:val="-5"/>
                <w:sz w:val="28"/>
                <w:szCs w:val="28"/>
              </w:rPr>
              <w:t>10</w:t>
            </w:r>
          </w:p>
        </w:tc>
        <w:tc>
          <w:tcPr>
            <w:tcW w:w="2558" w:type="dxa"/>
            <w:shd w:val="clear" w:color="auto" w:fill="F6F9FB"/>
          </w:tcPr>
          <w:p w14:paraId="2C303696" w14:textId="77777777" w:rsidR="00BB3A8B" w:rsidRPr="00C40713" w:rsidRDefault="00BB3A8B" w:rsidP="005C54AE">
            <w:pPr>
              <w:pStyle w:val="TableParagraph"/>
              <w:rPr>
                <w:sz w:val="28"/>
                <w:szCs w:val="28"/>
              </w:rPr>
            </w:pPr>
            <w:r w:rsidRPr="00C40713">
              <w:rPr>
                <w:color w:val="2D3648"/>
                <w:sz w:val="28"/>
                <w:szCs w:val="28"/>
              </w:rPr>
              <w:t xml:space="preserve">02 Sessions per </w:t>
            </w:r>
            <w:r w:rsidRPr="00C40713">
              <w:rPr>
                <w:color w:val="2D3648"/>
                <w:spacing w:val="-2"/>
                <w:sz w:val="28"/>
                <w:szCs w:val="28"/>
              </w:rPr>
              <w:t>place</w:t>
            </w:r>
          </w:p>
        </w:tc>
        <w:tc>
          <w:tcPr>
            <w:tcW w:w="2463" w:type="dxa"/>
            <w:shd w:val="clear" w:color="auto" w:fill="F6F9FB"/>
          </w:tcPr>
          <w:p w14:paraId="50AAE571" w14:textId="77777777" w:rsidR="00BB3A8B" w:rsidRPr="00C40713" w:rsidRDefault="00BB3A8B" w:rsidP="005C54AE">
            <w:pPr>
              <w:pStyle w:val="TableParagraph"/>
              <w:rPr>
                <w:sz w:val="28"/>
                <w:szCs w:val="28"/>
              </w:rPr>
            </w:pPr>
            <w:r w:rsidRPr="00C40713">
              <w:rPr>
                <w:color w:val="2D3648"/>
                <w:sz w:val="28"/>
                <w:szCs w:val="28"/>
              </w:rPr>
              <w:t xml:space="preserve">20 </w:t>
            </w:r>
            <w:r w:rsidRPr="00C40713">
              <w:rPr>
                <w:color w:val="2D3648"/>
                <w:spacing w:val="-2"/>
                <w:sz w:val="28"/>
                <w:szCs w:val="28"/>
              </w:rPr>
              <w:t>Sessions</w:t>
            </w:r>
          </w:p>
        </w:tc>
      </w:tr>
      <w:tr w:rsidR="00BB3A8B" w:rsidRPr="00C40713" w14:paraId="7FFC847E" w14:textId="77777777" w:rsidTr="00EE5BB8">
        <w:trPr>
          <w:trHeight w:val="339"/>
        </w:trPr>
        <w:tc>
          <w:tcPr>
            <w:tcW w:w="780" w:type="dxa"/>
          </w:tcPr>
          <w:p w14:paraId="40116D6B" w14:textId="77777777" w:rsidR="00BB3A8B" w:rsidRPr="00C40713" w:rsidRDefault="00BB3A8B" w:rsidP="005C54AE">
            <w:pPr>
              <w:pStyle w:val="TableParagraph"/>
              <w:rPr>
                <w:sz w:val="28"/>
                <w:szCs w:val="28"/>
              </w:rPr>
            </w:pPr>
            <w:r w:rsidRPr="00C40713">
              <w:rPr>
                <w:color w:val="2D3648"/>
                <w:spacing w:val="-10"/>
                <w:sz w:val="28"/>
                <w:szCs w:val="28"/>
              </w:rPr>
              <w:t>3</w:t>
            </w:r>
          </w:p>
        </w:tc>
        <w:tc>
          <w:tcPr>
            <w:tcW w:w="2084" w:type="dxa"/>
          </w:tcPr>
          <w:p w14:paraId="779F7C62" w14:textId="77777777" w:rsidR="00BB3A8B" w:rsidRPr="00C40713" w:rsidRDefault="00BB3A8B" w:rsidP="005C54AE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C40713">
              <w:rPr>
                <w:color w:val="2D3648"/>
                <w:spacing w:val="-2"/>
                <w:sz w:val="28"/>
                <w:szCs w:val="28"/>
              </w:rPr>
              <w:t>Kendrapara</w:t>
            </w:r>
            <w:proofErr w:type="spellEnd"/>
          </w:p>
        </w:tc>
        <w:tc>
          <w:tcPr>
            <w:tcW w:w="1611" w:type="dxa"/>
          </w:tcPr>
          <w:p w14:paraId="3C73A5A0" w14:textId="77777777" w:rsidR="00BB3A8B" w:rsidRPr="00C40713" w:rsidRDefault="00BB3A8B" w:rsidP="005C54AE">
            <w:pPr>
              <w:pStyle w:val="TableParagraph"/>
              <w:rPr>
                <w:sz w:val="28"/>
                <w:szCs w:val="28"/>
              </w:rPr>
            </w:pPr>
            <w:r w:rsidRPr="00C40713">
              <w:rPr>
                <w:color w:val="2D3648"/>
                <w:spacing w:val="-5"/>
                <w:sz w:val="28"/>
                <w:szCs w:val="28"/>
              </w:rPr>
              <w:t>10</w:t>
            </w:r>
          </w:p>
        </w:tc>
        <w:tc>
          <w:tcPr>
            <w:tcW w:w="2558" w:type="dxa"/>
          </w:tcPr>
          <w:p w14:paraId="3BA5C5DD" w14:textId="77777777" w:rsidR="00BB3A8B" w:rsidRPr="00C40713" w:rsidRDefault="00BB3A8B" w:rsidP="005C54AE">
            <w:pPr>
              <w:pStyle w:val="TableParagraph"/>
              <w:rPr>
                <w:sz w:val="28"/>
                <w:szCs w:val="28"/>
              </w:rPr>
            </w:pPr>
            <w:r w:rsidRPr="00C40713">
              <w:rPr>
                <w:color w:val="2D3648"/>
                <w:sz w:val="28"/>
                <w:szCs w:val="28"/>
              </w:rPr>
              <w:t xml:space="preserve">03 Sessions per </w:t>
            </w:r>
            <w:r w:rsidRPr="00C40713">
              <w:rPr>
                <w:color w:val="2D3648"/>
                <w:spacing w:val="-2"/>
                <w:sz w:val="28"/>
                <w:szCs w:val="28"/>
              </w:rPr>
              <w:t>place</w:t>
            </w:r>
          </w:p>
        </w:tc>
        <w:tc>
          <w:tcPr>
            <w:tcW w:w="2463" w:type="dxa"/>
          </w:tcPr>
          <w:p w14:paraId="61A487D9" w14:textId="77777777" w:rsidR="00BB3A8B" w:rsidRPr="00C40713" w:rsidRDefault="00BB3A8B" w:rsidP="005C54AE">
            <w:pPr>
              <w:pStyle w:val="TableParagraph"/>
              <w:rPr>
                <w:sz w:val="28"/>
                <w:szCs w:val="28"/>
              </w:rPr>
            </w:pPr>
            <w:r w:rsidRPr="00C40713">
              <w:rPr>
                <w:color w:val="2D3648"/>
                <w:sz w:val="28"/>
                <w:szCs w:val="28"/>
              </w:rPr>
              <w:t xml:space="preserve">30 </w:t>
            </w:r>
            <w:r w:rsidRPr="00C40713">
              <w:rPr>
                <w:color w:val="2D3648"/>
                <w:spacing w:val="-2"/>
                <w:sz w:val="28"/>
                <w:szCs w:val="28"/>
              </w:rPr>
              <w:t>Sessions</w:t>
            </w:r>
          </w:p>
        </w:tc>
      </w:tr>
      <w:tr w:rsidR="00BB3A8B" w:rsidRPr="00C40713" w14:paraId="56B5D156" w14:textId="77777777" w:rsidTr="00EE5BB8">
        <w:trPr>
          <w:trHeight w:val="339"/>
        </w:trPr>
        <w:tc>
          <w:tcPr>
            <w:tcW w:w="780" w:type="dxa"/>
            <w:shd w:val="clear" w:color="auto" w:fill="F6F9FB"/>
          </w:tcPr>
          <w:p w14:paraId="1573CEDC" w14:textId="77777777" w:rsidR="00BB3A8B" w:rsidRPr="00C40713" w:rsidRDefault="00BB3A8B" w:rsidP="005C54AE">
            <w:pPr>
              <w:pStyle w:val="TableParagraph"/>
              <w:rPr>
                <w:sz w:val="28"/>
                <w:szCs w:val="28"/>
              </w:rPr>
            </w:pPr>
            <w:r w:rsidRPr="00C40713">
              <w:rPr>
                <w:color w:val="2D3648"/>
                <w:spacing w:val="-10"/>
                <w:sz w:val="28"/>
                <w:szCs w:val="28"/>
              </w:rPr>
              <w:t>4</w:t>
            </w:r>
          </w:p>
        </w:tc>
        <w:tc>
          <w:tcPr>
            <w:tcW w:w="2084" w:type="dxa"/>
            <w:shd w:val="clear" w:color="auto" w:fill="F6F9FB"/>
          </w:tcPr>
          <w:p w14:paraId="16D395C8" w14:textId="77777777" w:rsidR="00BB3A8B" w:rsidRPr="00C40713" w:rsidRDefault="00BB3A8B" w:rsidP="005C54AE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C40713">
              <w:rPr>
                <w:color w:val="2D3648"/>
                <w:spacing w:val="-2"/>
                <w:sz w:val="28"/>
                <w:szCs w:val="28"/>
              </w:rPr>
              <w:t>Jagatsinghpur</w:t>
            </w:r>
            <w:proofErr w:type="spellEnd"/>
          </w:p>
        </w:tc>
        <w:tc>
          <w:tcPr>
            <w:tcW w:w="1611" w:type="dxa"/>
            <w:shd w:val="clear" w:color="auto" w:fill="F6F9FB"/>
          </w:tcPr>
          <w:p w14:paraId="4E25D48D" w14:textId="77777777" w:rsidR="00BB3A8B" w:rsidRPr="00C40713" w:rsidRDefault="00BB3A8B" w:rsidP="005C54AE">
            <w:pPr>
              <w:pStyle w:val="TableParagraph"/>
              <w:rPr>
                <w:sz w:val="28"/>
                <w:szCs w:val="28"/>
              </w:rPr>
            </w:pPr>
            <w:r w:rsidRPr="00C40713">
              <w:rPr>
                <w:color w:val="2D3648"/>
                <w:spacing w:val="-5"/>
                <w:sz w:val="28"/>
                <w:szCs w:val="28"/>
              </w:rPr>
              <w:t>10</w:t>
            </w:r>
          </w:p>
        </w:tc>
        <w:tc>
          <w:tcPr>
            <w:tcW w:w="2558" w:type="dxa"/>
            <w:shd w:val="clear" w:color="auto" w:fill="F6F9FB"/>
          </w:tcPr>
          <w:p w14:paraId="1C57F639" w14:textId="77777777" w:rsidR="00BB3A8B" w:rsidRPr="00C40713" w:rsidRDefault="00BB3A8B" w:rsidP="005C54AE">
            <w:pPr>
              <w:pStyle w:val="TableParagraph"/>
              <w:rPr>
                <w:sz w:val="28"/>
                <w:szCs w:val="28"/>
              </w:rPr>
            </w:pPr>
            <w:r w:rsidRPr="00C40713">
              <w:rPr>
                <w:color w:val="2D3648"/>
                <w:sz w:val="28"/>
                <w:szCs w:val="28"/>
              </w:rPr>
              <w:t xml:space="preserve">01 Session per </w:t>
            </w:r>
            <w:r w:rsidRPr="00C40713">
              <w:rPr>
                <w:color w:val="2D3648"/>
                <w:spacing w:val="-2"/>
                <w:sz w:val="28"/>
                <w:szCs w:val="28"/>
              </w:rPr>
              <w:t>place</w:t>
            </w:r>
          </w:p>
        </w:tc>
        <w:tc>
          <w:tcPr>
            <w:tcW w:w="2463" w:type="dxa"/>
            <w:shd w:val="clear" w:color="auto" w:fill="F6F9FB"/>
          </w:tcPr>
          <w:p w14:paraId="758DA9BE" w14:textId="77777777" w:rsidR="00BB3A8B" w:rsidRPr="00C40713" w:rsidRDefault="00BB3A8B" w:rsidP="005C54AE">
            <w:pPr>
              <w:pStyle w:val="TableParagraph"/>
              <w:rPr>
                <w:sz w:val="28"/>
                <w:szCs w:val="28"/>
              </w:rPr>
            </w:pPr>
            <w:r w:rsidRPr="00C40713">
              <w:rPr>
                <w:color w:val="2D3648"/>
                <w:sz w:val="28"/>
                <w:szCs w:val="28"/>
              </w:rPr>
              <w:t xml:space="preserve">10 </w:t>
            </w:r>
            <w:r w:rsidRPr="00C40713">
              <w:rPr>
                <w:color w:val="2D3648"/>
                <w:spacing w:val="-2"/>
                <w:sz w:val="28"/>
                <w:szCs w:val="28"/>
              </w:rPr>
              <w:t>Sessions</w:t>
            </w:r>
          </w:p>
        </w:tc>
      </w:tr>
      <w:tr w:rsidR="00BB3A8B" w:rsidRPr="00C40713" w14:paraId="2ABC0453" w14:textId="77777777" w:rsidTr="00EE5BB8">
        <w:trPr>
          <w:trHeight w:val="339"/>
        </w:trPr>
        <w:tc>
          <w:tcPr>
            <w:tcW w:w="780" w:type="dxa"/>
          </w:tcPr>
          <w:p w14:paraId="182CBF10" w14:textId="77777777" w:rsidR="00BB3A8B" w:rsidRPr="00C40713" w:rsidRDefault="00BB3A8B" w:rsidP="005C54AE">
            <w:pPr>
              <w:pStyle w:val="TableParagraph"/>
              <w:rPr>
                <w:sz w:val="28"/>
                <w:szCs w:val="28"/>
              </w:rPr>
            </w:pPr>
            <w:r w:rsidRPr="00C40713">
              <w:rPr>
                <w:color w:val="2D3648"/>
                <w:spacing w:val="-10"/>
                <w:sz w:val="28"/>
                <w:szCs w:val="28"/>
              </w:rPr>
              <w:t>5</w:t>
            </w:r>
          </w:p>
        </w:tc>
        <w:tc>
          <w:tcPr>
            <w:tcW w:w="2084" w:type="dxa"/>
          </w:tcPr>
          <w:p w14:paraId="07AA9518" w14:textId="77777777" w:rsidR="00BB3A8B" w:rsidRPr="00C40713" w:rsidRDefault="00BB3A8B" w:rsidP="005C54AE">
            <w:pPr>
              <w:pStyle w:val="TableParagraph"/>
              <w:rPr>
                <w:sz w:val="28"/>
                <w:szCs w:val="28"/>
              </w:rPr>
            </w:pPr>
            <w:r w:rsidRPr="00C40713">
              <w:rPr>
                <w:color w:val="2D3648"/>
                <w:spacing w:val="-2"/>
                <w:sz w:val="28"/>
                <w:szCs w:val="28"/>
              </w:rPr>
              <w:t>Koraput</w:t>
            </w:r>
          </w:p>
        </w:tc>
        <w:tc>
          <w:tcPr>
            <w:tcW w:w="1611" w:type="dxa"/>
          </w:tcPr>
          <w:p w14:paraId="362669C0" w14:textId="77777777" w:rsidR="00BB3A8B" w:rsidRPr="00C40713" w:rsidRDefault="00BB3A8B" w:rsidP="005C54AE">
            <w:pPr>
              <w:pStyle w:val="TableParagraph"/>
              <w:rPr>
                <w:sz w:val="28"/>
                <w:szCs w:val="28"/>
              </w:rPr>
            </w:pPr>
            <w:r w:rsidRPr="00C40713">
              <w:rPr>
                <w:color w:val="2D3648"/>
                <w:spacing w:val="-5"/>
                <w:sz w:val="28"/>
                <w:szCs w:val="28"/>
              </w:rPr>
              <w:t>10</w:t>
            </w:r>
          </w:p>
        </w:tc>
        <w:tc>
          <w:tcPr>
            <w:tcW w:w="2558" w:type="dxa"/>
          </w:tcPr>
          <w:p w14:paraId="7AB3AEC8" w14:textId="77777777" w:rsidR="00BB3A8B" w:rsidRPr="00C40713" w:rsidRDefault="00BB3A8B" w:rsidP="005C54AE">
            <w:pPr>
              <w:pStyle w:val="TableParagraph"/>
              <w:rPr>
                <w:sz w:val="28"/>
                <w:szCs w:val="28"/>
              </w:rPr>
            </w:pPr>
            <w:r w:rsidRPr="00C40713">
              <w:rPr>
                <w:color w:val="2D3648"/>
                <w:sz w:val="28"/>
                <w:szCs w:val="28"/>
              </w:rPr>
              <w:t xml:space="preserve">02 Sessions per </w:t>
            </w:r>
            <w:r w:rsidRPr="00C40713">
              <w:rPr>
                <w:color w:val="2D3648"/>
                <w:spacing w:val="-2"/>
                <w:sz w:val="28"/>
                <w:szCs w:val="28"/>
              </w:rPr>
              <w:t>place</w:t>
            </w:r>
          </w:p>
        </w:tc>
        <w:tc>
          <w:tcPr>
            <w:tcW w:w="2463" w:type="dxa"/>
          </w:tcPr>
          <w:p w14:paraId="5A452C29" w14:textId="77777777" w:rsidR="00BB3A8B" w:rsidRPr="00C40713" w:rsidRDefault="00BB3A8B" w:rsidP="005C54AE">
            <w:pPr>
              <w:pStyle w:val="TableParagraph"/>
              <w:rPr>
                <w:sz w:val="28"/>
                <w:szCs w:val="28"/>
              </w:rPr>
            </w:pPr>
            <w:r w:rsidRPr="00C40713">
              <w:rPr>
                <w:color w:val="2D3648"/>
                <w:sz w:val="28"/>
                <w:szCs w:val="28"/>
              </w:rPr>
              <w:t xml:space="preserve">20 </w:t>
            </w:r>
            <w:r w:rsidRPr="00C40713">
              <w:rPr>
                <w:color w:val="2D3648"/>
                <w:spacing w:val="-2"/>
                <w:sz w:val="28"/>
                <w:szCs w:val="28"/>
              </w:rPr>
              <w:t>Sessions</w:t>
            </w:r>
          </w:p>
        </w:tc>
      </w:tr>
      <w:tr w:rsidR="00BB3A8B" w:rsidRPr="00C40713" w14:paraId="31F35860" w14:textId="77777777" w:rsidTr="00EE5BB8">
        <w:trPr>
          <w:trHeight w:val="339"/>
        </w:trPr>
        <w:tc>
          <w:tcPr>
            <w:tcW w:w="780" w:type="dxa"/>
          </w:tcPr>
          <w:p w14:paraId="09FEBF6B" w14:textId="77777777" w:rsidR="00BB3A8B" w:rsidRPr="00C40713" w:rsidRDefault="00BB3A8B" w:rsidP="005C54AE">
            <w:pPr>
              <w:pStyle w:val="TableParagraph"/>
              <w:rPr>
                <w:color w:val="2D3648"/>
                <w:spacing w:val="-10"/>
                <w:sz w:val="28"/>
                <w:szCs w:val="28"/>
              </w:rPr>
            </w:pPr>
            <w:r w:rsidRPr="00C40713">
              <w:rPr>
                <w:color w:val="2D3648"/>
                <w:spacing w:val="-10"/>
                <w:sz w:val="28"/>
                <w:szCs w:val="28"/>
              </w:rPr>
              <w:t>6</w:t>
            </w:r>
          </w:p>
        </w:tc>
        <w:tc>
          <w:tcPr>
            <w:tcW w:w="2084" w:type="dxa"/>
          </w:tcPr>
          <w:p w14:paraId="0D02287E" w14:textId="77777777" w:rsidR="00BB3A8B" w:rsidRPr="00C40713" w:rsidRDefault="00BB3A8B" w:rsidP="005C54AE">
            <w:pPr>
              <w:pStyle w:val="TableParagraph"/>
              <w:rPr>
                <w:color w:val="2D3648"/>
                <w:spacing w:val="-2"/>
                <w:sz w:val="28"/>
                <w:szCs w:val="28"/>
              </w:rPr>
            </w:pPr>
            <w:r w:rsidRPr="00C40713">
              <w:rPr>
                <w:color w:val="2D3648"/>
                <w:spacing w:val="-2"/>
                <w:sz w:val="28"/>
                <w:szCs w:val="28"/>
              </w:rPr>
              <w:t>Cuttack</w:t>
            </w:r>
          </w:p>
        </w:tc>
        <w:tc>
          <w:tcPr>
            <w:tcW w:w="1611" w:type="dxa"/>
          </w:tcPr>
          <w:p w14:paraId="26D81B3A" w14:textId="77777777" w:rsidR="00BB3A8B" w:rsidRPr="00C40713" w:rsidRDefault="00BB3A8B" w:rsidP="005C54AE">
            <w:pPr>
              <w:pStyle w:val="TableParagraph"/>
              <w:rPr>
                <w:color w:val="2D3648"/>
                <w:spacing w:val="-5"/>
                <w:sz w:val="28"/>
                <w:szCs w:val="28"/>
              </w:rPr>
            </w:pPr>
            <w:r w:rsidRPr="00C40713">
              <w:rPr>
                <w:color w:val="2D3648"/>
                <w:spacing w:val="-5"/>
                <w:sz w:val="28"/>
                <w:szCs w:val="28"/>
              </w:rPr>
              <w:t>20</w:t>
            </w:r>
          </w:p>
        </w:tc>
        <w:tc>
          <w:tcPr>
            <w:tcW w:w="2558" w:type="dxa"/>
          </w:tcPr>
          <w:p w14:paraId="4B99556A" w14:textId="77777777" w:rsidR="00BB3A8B" w:rsidRPr="00C40713" w:rsidRDefault="00BB3A8B" w:rsidP="005C54AE">
            <w:pPr>
              <w:pStyle w:val="TableParagraph"/>
              <w:rPr>
                <w:color w:val="2D3648"/>
                <w:sz w:val="28"/>
                <w:szCs w:val="28"/>
              </w:rPr>
            </w:pPr>
            <w:r w:rsidRPr="00C40713">
              <w:rPr>
                <w:color w:val="2D3648"/>
                <w:sz w:val="28"/>
                <w:szCs w:val="28"/>
              </w:rPr>
              <w:t xml:space="preserve">02 Sessions per </w:t>
            </w:r>
            <w:r w:rsidRPr="00C40713">
              <w:rPr>
                <w:color w:val="2D3648"/>
                <w:spacing w:val="-2"/>
                <w:sz w:val="28"/>
                <w:szCs w:val="28"/>
              </w:rPr>
              <w:t>place</w:t>
            </w:r>
          </w:p>
        </w:tc>
        <w:tc>
          <w:tcPr>
            <w:tcW w:w="2463" w:type="dxa"/>
          </w:tcPr>
          <w:p w14:paraId="546E9913" w14:textId="7537BFCB" w:rsidR="00BB3A8B" w:rsidRPr="00C40713" w:rsidRDefault="00BB3A8B" w:rsidP="00C40713">
            <w:pPr>
              <w:pStyle w:val="TableParagraph"/>
              <w:numPr>
                <w:ilvl w:val="0"/>
                <w:numId w:val="3"/>
              </w:numPr>
              <w:rPr>
                <w:color w:val="2D3648"/>
                <w:sz w:val="28"/>
                <w:szCs w:val="28"/>
              </w:rPr>
            </w:pPr>
            <w:r w:rsidRPr="00C40713">
              <w:rPr>
                <w:color w:val="2D3648"/>
                <w:spacing w:val="-2"/>
                <w:sz w:val="28"/>
                <w:szCs w:val="28"/>
              </w:rPr>
              <w:t xml:space="preserve">Sessions </w:t>
            </w:r>
          </w:p>
        </w:tc>
      </w:tr>
      <w:tr w:rsidR="00EE5BB8" w:rsidRPr="00C40713" w14:paraId="2EF8CA64" w14:textId="77777777" w:rsidTr="0002059F">
        <w:trPr>
          <w:trHeight w:val="339"/>
        </w:trPr>
        <w:tc>
          <w:tcPr>
            <w:tcW w:w="9496" w:type="dxa"/>
            <w:gridSpan w:val="5"/>
          </w:tcPr>
          <w:p w14:paraId="43BFC517" w14:textId="1E0775C8" w:rsidR="00EE5BB8" w:rsidRPr="009B5C70" w:rsidRDefault="00EE5BB8" w:rsidP="00EE5BB8">
            <w:pPr>
              <w:pStyle w:val="TableParagraph"/>
              <w:ind w:left="480"/>
              <w:rPr>
                <w:b/>
                <w:bCs/>
                <w:color w:val="2D3648"/>
                <w:spacing w:val="-2"/>
                <w:sz w:val="28"/>
                <w:szCs w:val="28"/>
              </w:rPr>
            </w:pPr>
            <w:r w:rsidRPr="009B5C70">
              <w:rPr>
                <w:b/>
                <w:bCs/>
                <w:color w:val="215E99" w:themeColor="text2" w:themeTint="BF"/>
                <w:spacing w:val="-2"/>
                <w:sz w:val="28"/>
                <w:szCs w:val="28"/>
              </w:rPr>
              <w:t xml:space="preserve">Total </w:t>
            </w:r>
            <w:r w:rsidR="009B5C70" w:rsidRPr="009B5C70">
              <w:rPr>
                <w:b/>
                <w:bCs/>
                <w:color w:val="215E99" w:themeColor="text2" w:themeTint="BF"/>
                <w:spacing w:val="-2"/>
                <w:sz w:val="28"/>
                <w:szCs w:val="28"/>
              </w:rPr>
              <w:t xml:space="preserve">                       70 </w:t>
            </w:r>
            <w:r w:rsidR="009B5C70">
              <w:rPr>
                <w:b/>
                <w:bCs/>
                <w:color w:val="215E99" w:themeColor="text2" w:themeTint="BF"/>
                <w:spacing w:val="-2"/>
                <w:sz w:val="28"/>
                <w:szCs w:val="28"/>
              </w:rPr>
              <w:t>L</w:t>
            </w:r>
            <w:r w:rsidR="009B5C70" w:rsidRPr="009B5C70">
              <w:rPr>
                <w:b/>
                <w:bCs/>
                <w:color w:val="215E99" w:themeColor="text2" w:themeTint="BF"/>
                <w:spacing w:val="-2"/>
                <w:sz w:val="28"/>
                <w:szCs w:val="28"/>
              </w:rPr>
              <w:t>ocations                                   180 Sessions</w:t>
            </w:r>
          </w:p>
        </w:tc>
      </w:tr>
    </w:tbl>
    <w:p w14:paraId="26C724BE" w14:textId="0483FB54" w:rsidR="0028213F" w:rsidRPr="006065C9" w:rsidRDefault="0028213F" w:rsidP="00C40713">
      <w:pPr>
        <w:pStyle w:val="Heading2"/>
        <w:numPr>
          <w:ilvl w:val="0"/>
          <w:numId w:val="1"/>
        </w:numPr>
        <w:tabs>
          <w:tab w:val="left" w:pos="791"/>
        </w:tabs>
      </w:pPr>
      <w:r w:rsidRPr="006065C9">
        <w:rPr>
          <w:color w:val="2A6BAF"/>
        </w:rPr>
        <w:t xml:space="preserve">Methodology and Delivery </w:t>
      </w:r>
      <w:r w:rsidRPr="006065C9">
        <w:rPr>
          <w:color w:val="2A6BAF"/>
          <w:spacing w:val="-2"/>
        </w:rPr>
        <w:t>Mechanism</w:t>
      </w:r>
    </w:p>
    <w:p w14:paraId="40D949B7" w14:textId="77777777" w:rsidR="0028213F" w:rsidRPr="00C40713" w:rsidRDefault="0028213F" w:rsidP="009B5C70">
      <w:pPr>
        <w:pStyle w:val="BodyText"/>
        <w:spacing w:before="193" w:line="292" w:lineRule="auto"/>
        <w:ind w:left="480" w:right="412"/>
        <w:jc w:val="both"/>
        <w:rPr>
          <w:sz w:val="28"/>
          <w:szCs w:val="28"/>
        </w:rPr>
      </w:pPr>
      <w:r w:rsidRPr="00C40713">
        <w:rPr>
          <w:color w:val="2D3648"/>
          <w:sz w:val="28"/>
          <w:szCs w:val="28"/>
        </w:rPr>
        <w:t>The project will be managed using a professional rolling operational model to guarantee the systematic execution of all sessions across every district. Activities include localized field tracking, regular attendance mapping,</w:t>
      </w:r>
      <w:r w:rsidRPr="00C40713">
        <w:rPr>
          <w:color w:val="2D3648"/>
          <w:spacing w:val="-4"/>
          <w:sz w:val="28"/>
          <w:szCs w:val="28"/>
        </w:rPr>
        <w:t xml:space="preserve"> </w:t>
      </w:r>
      <w:r w:rsidRPr="00C40713">
        <w:rPr>
          <w:color w:val="2D3648"/>
          <w:sz w:val="28"/>
          <w:szCs w:val="28"/>
        </w:rPr>
        <w:t>and</w:t>
      </w:r>
      <w:r w:rsidRPr="00C40713">
        <w:rPr>
          <w:color w:val="2D3648"/>
          <w:spacing w:val="-4"/>
          <w:sz w:val="28"/>
          <w:szCs w:val="28"/>
        </w:rPr>
        <w:t xml:space="preserve"> </w:t>
      </w:r>
      <w:r w:rsidRPr="00C40713">
        <w:rPr>
          <w:color w:val="2D3648"/>
          <w:sz w:val="28"/>
          <w:szCs w:val="28"/>
        </w:rPr>
        <w:t>tailored</w:t>
      </w:r>
      <w:r w:rsidRPr="00C40713">
        <w:rPr>
          <w:color w:val="2D3648"/>
          <w:spacing w:val="-4"/>
          <w:sz w:val="28"/>
          <w:szCs w:val="28"/>
        </w:rPr>
        <w:t xml:space="preserve"> </w:t>
      </w:r>
      <w:r w:rsidRPr="00C40713">
        <w:rPr>
          <w:color w:val="2D3648"/>
          <w:sz w:val="28"/>
          <w:szCs w:val="28"/>
        </w:rPr>
        <w:t>interactive</w:t>
      </w:r>
      <w:r w:rsidRPr="00C40713">
        <w:rPr>
          <w:color w:val="2D3648"/>
          <w:spacing w:val="-4"/>
          <w:sz w:val="28"/>
          <w:szCs w:val="28"/>
        </w:rPr>
        <w:t xml:space="preserve"> </w:t>
      </w:r>
      <w:r w:rsidRPr="00C40713">
        <w:rPr>
          <w:color w:val="2D3648"/>
          <w:sz w:val="28"/>
          <w:szCs w:val="28"/>
        </w:rPr>
        <w:t>content</w:t>
      </w:r>
      <w:r w:rsidRPr="00C40713">
        <w:rPr>
          <w:color w:val="2D3648"/>
          <w:spacing w:val="-4"/>
          <w:sz w:val="28"/>
          <w:szCs w:val="28"/>
        </w:rPr>
        <w:t xml:space="preserve"> </w:t>
      </w:r>
      <w:r w:rsidRPr="00C40713">
        <w:rPr>
          <w:color w:val="2D3648"/>
          <w:sz w:val="28"/>
          <w:szCs w:val="28"/>
        </w:rPr>
        <w:t>delivery.</w:t>
      </w:r>
      <w:r w:rsidRPr="00C40713">
        <w:rPr>
          <w:color w:val="2D3648"/>
          <w:spacing w:val="-4"/>
          <w:sz w:val="28"/>
          <w:szCs w:val="28"/>
        </w:rPr>
        <w:t xml:space="preserve"> </w:t>
      </w:r>
      <w:r w:rsidRPr="00C40713">
        <w:rPr>
          <w:color w:val="2D3648"/>
          <w:sz w:val="28"/>
          <w:szCs w:val="28"/>
        </w:rPr>
        <w:t>The</w:t>
      </w:r>
      <w:r w:rsidRPr="00C40713">
        <w:rPr>
          <w:color w:val="2D3648"/>
          <w:spacing w:val="-4"/>
          <w:sz w:val="28"/>
          <w:szCs w:val="28"/>
        </w:rPr>
        <w:t xml:space="preserve"> </w:t>
      </w:r>
      <w:r w:rsidRPr="00C40713">
        <w:rPr>
          <w:color w:val="2D3648"/>
          <w:sz w:val="28"/>
          <w:szCs w:val="28"/>
        </w:rPr>
        <w:t>program</w:t>
      </w:r>
      <w:r w:rsidRPr="00C40713">
        <w:rPr>
          <w:color w:val="2D3648"/>
          <w:spacing w:val="-4"/>
          <w:sz w:val="28"/>
          <w:szCs w:val="28"/>
        </w:rPr>
        <w:t xml:space="preserve"> </w:t>
      </w:r>
      <w:r w:rsidRPr="00C40713">
        <w:rPr>
          <w:color w:val="2D3648"/>
          <w:sz w:val="28"/>
          <w:szCs w:val="28"/>
        </w:rPr>
        <w:t>emphasizes</w:t>
      </w:r>
      <w:r w:rsidRPr="00C40713">
        <w:rPr>
          <w:color w:val="2D3648"/>
          <w:spacing w:val="-4"/>
          <w:sz w:val="28"/>
          <w:szCs w:val="28"/>
        </w:rPr>
        <w:t xml:space="preserve"> </w:t>
      </w:r>
      <w:r w:rsidRPr="00C40713">
        <w:rPr>
          <w:color w:val="2D3648"/>
          <w:sz w:val="28"/>
          <w:szCs w:val="28"/>
        </w:rPr>
        <w:t>progressive</w:t>
      </w:r>
      <w:r w:rsidRPr="00C40713">
        <w:rPr>
          <w:color w:val="2D3648"/>
          <w:spacing w:val="-4"/>
          <w:sz w:val="28"/>
          <w:szCs w:val="28"/>
        </w:rPr>
        <w:t xml:space="preserve"> </w:t>
      </w:r>
      <w:r w:rsidRPr="00C40713">
        <w:rPr>
          <w:color w:val="2D3648"/>
          <w:sz w:val="28"/>
          <w:szCs w:val="28"/>
        </w:rPr>
        <w:t>learning</w:t>
      </w:r>
      <w:r w:rsidRPr="00C40713">
        <w:rPr>
          <w:color w:val="2D3648"/>
          <w:spacing w:val="-4"/>
          <w:sz w:val="28"/>
          <w:szCs w:val="28"/>
        </w:rPr>
        <w:t xml:space="preserve"> </w:t>
      </w:r>
      <w:r w:rsidRPr="00C40713">
        <w:rPr>
          <w:color w:val="2D3648"/>
          <w:sz w:val="28"/>
          <w:szCs w:val="28"/>
        </w:rPr>
        <w:t>blocks</w:t>
      </w:r>
      <w:r w:rsidRPr="00C40713">
        <w:rPr>
          <w:color w:val="2D3648"/>
          <w:spacing w:val="-4"/>
          <w:sz w:val="28"/>
          <w:szCs w:val="28"/>
        </w:rPr>
        <w:t xml:space="preserve"> </w:t>
      </w:r>
      <w:r w:rsidRPr="00C40713">
        <w:rPr>
          <w:color w:val="2D3648"/>
          <w:sz w:val="28"/>
          <w:szCs w:val="28"/>
        </w:rPr>
        <w:t>that gradually shift from basic self-awareness exercises to advanced character-building and life-goal planning.</w:t>
      </w:r>
    </w:p>
    <w:p w14:paraId="6AEDD043" w14:textId="77777777" w:rsidR="0028213F" w:rsidRPr="00C40713" w:rsidRDefault="0028213F" w:rsidP="0028213F">
      <w:pPr>
        <w:pStyle w:val="BodyText"/>
        <w:spacing w:before="53"/>
        <w:rPr>
          <w:sz w:val="28"/>
          <w:szCs w:val="28"/>
        </w:rPr>
      </w:pPr>
    </w:p>
    <w:p w14:paraId="405B91ED" w14:textId="7ABDCAA7" w:rsidR="0028213F" w:rsidRPr="006065C9" w:rsidRDefault="0028213F" w:rsidP="00C40713">
      <w:pPr>
        <w:pStyle w:val="Heading2"/>
        <w:numPr>
          <w:ilvl w:val="0"/>
          <w:numId w:val="1"/>
        </w:numPr>
        <w:tabs>
          <w:tab w:val="left" w:pos="791"/>
        </w:tabs>
      </w:pPr>
      <w:r w:rsidRPr="006065C9">
        <w:rPr>
          <w:color w:val="2A6BAF"/>
        </w:rPr>
        <w:t xml:space="preserve">Expected Outcomes &amp; Evaluation </w:t>
      </w:r>
      <w:r w:rsidRPr="006065C9">
        <w:rPr>
          <w:color w:val="2A6BAF"/>
          <w:spacing w:val="-2"/>
        </w:rPr>
        <w:t>Indicators</w:t>
      </w:r>
    </w:p>
    <w:p w14:paraId="13FA070B" w14:textId="77777777" w:rsidR="0028213F" w:rsidRPr="00C40713" w:rsidRDefault="0028213F" w:rsidP="009B5C70">
      <w:pPr>
        <w:pStyle w:val="ListParagraph"/>
        <w:numPr>
          <w:ilvl w:val="1"/>
          <w:numId w:val="1"/>
        </w:numPr>
        <w:tabs>
          <w:tab w:val="left" w:pos="705"/>
          <w:tab w:val="left" w:pos="780"/>
        </w:tabs>
        <w:spacing w:before="193" w:line="292" w:lineRule="auto"/>
        <w:ind w:right="588" w:hanging="200"/>
        <w:contextualSpacing w:val="0"/>
        <w:jc w:val="both"/>
        <w:rPr>
          <w:sz w:val="28"/>
          <w:szCs w:val="28"/>
        </w:rPr>
      </w:pPr>
      <w:r w:rsidRPr="00C40713">
        <w:rPr>
          <w:rFonts w:ascii="Arial" w:hAnsi="Arial"/>
          <w:b/>
          <w:color w:val="2D3648"/>
          <w:sz w:val="28"/>
          <w:szCs w:val="28"/>
        </w:rPr>
        <w:t>Measurable</w:t>
      </w:r>
      <w:r w:rsidRPr="00C40713">
        <w:rPr>
          <w:rFonts w:ascii="Arial" w:hAnsi="Arial"/>
          <w:b/>
          <w:color w:val="2D3648"/>
          <w:spacing w:val="-4"/>
          <w:sz w:val="28"/>
          <w:szCs w:val="28"/>
        </w:rPr>
        <w:t xml:space="preserve"> </w:t>
      </w:r>
      <w:r w:rsidRPr="00C40713">
        <w:rPr>
          <w:rFonts w:ascii="Arial" w:hAnsi="Arial"/>
          <w:b/>
          <w:color w:val="2D3648"/>
          <w:sz w:val="28"/>
          <w:szCs w:val="28"/>
        </w:rPr>
        <w:t>Psychological</w:t>
      </w:r>
      <w:r w:rsidRPr="00C40713">
        <w:rPr>
          <w:rFonts w:ascii="Arial" w:hAnsi="Arial"/>
          <w:b/>
          <w:color w:val="2D3648"/>
          <w:spacing w:val="-4"/>
          <w:sz w:val="28"/>
          <w:szCs w:val="28"/>
        </w:rPr>
        <w:t xml:space="preserve"> </w:t>
      </w:r>
      <w:r w:rsidRPr="00C40713">
        <w:rPr>
          <w:rFonts w:ascii="Arial" w:hAnsi="Arial"/>
          <w:b/>
          <w:color w:val="2D3648"/>
          <w:sz w:val="28"/>
          <w:szCs w:val="28"/>
        </w:rPr>
        <w:t>Resilience:</w:t>
      </w:r>
      <w:r w:rsidRPr="00C40713">
        <w:rPr>
          <w:rFonts w:ascii="Arial" w:hAnsi="Arial"/>
          <w:b/>
          <w:color w:val="2D3648"/>
          <w:spacing w:val="-4"/>
          <w:sz w:val="28"/>
          <w:szCs w:val="28"/>
        </w:rPr>
        <w:t xml:space="preserve"> </w:t>
      </w:r>
      <w:r w:rsidRPr="00C40713">
        <w:rPr>
          <w:color w:val="2D3648"/>
          <w:sz w:val="28"/>
          <w:szCs w:val="28"/>
        </w:rPr>
        <w:t>A</w:t>
      </w:r>
      <w:r w:rsidRPr="00C40713">
        <w:rPr>
          <w:color w:val="2D3648"/>
          <w:spacing w:val="-4"/>
          <w:sz w:val="28"/>
          <w:szCs w:val="28"/>
        </w:rPr>
        <w:t xml:space="preserve"> </w:t>
      </w:r>
      <w:r w:rsidRPr="00C40713">
        <w:rPr>
          <w:color w:val="2D3648"/>
          <w:sz w:val="28"/>
          <w:szCs w:val="28"/>
        </w:rPr>
        <w:t>verifiable</w:t>
      </w:r>
      <w:r w:rsidRPr="00C40713">
        <w:rPr>
          <w:color w:val="2D3648"/>
          <w:spacing w:val="-4"/>
          <w:sz w:val="28"/>
          <w:szCs w:val="28"/>
        </w:rPr>
        <w:t xml:space="preserve"> </w:t>
      </w:r>
      <w:r w:rsidRPr="00C40713">
        <w:rPr>
          <w:color w:val="2D3648"/>
          <w:sz w:val="28"/>
          <w:szCs w:val="28"/>
        </w:rPr>
        <w:t>increase</w:t>
      </w:r>
      <w:r w:rsidRPr="00C40713">
        <w:rPr>
          <w:color w:val="2D3648"/>
          <w:spacing w:val="-4"/>
          <w:sz w:val="28"/>
          <w:szCs w:val="28"/>
        </w:rPr>
        <w:t xml:space="preserve"> </w:t>
      </w:r>
      <w:r w:rsidRPr="00C40713">
        <w:rPr>
          <w:color w:val="2D3648"/>
          <w:sz w:val="28"/>
          <w:szCs w:val="28"/>
        </w:rPr>
        <w:t>in</w:t>
      </w:r>
      <w:r w:rsidRPr="00C40713">
        <w:rPr>
          <w:color w:val="2D3648"/>
          <w:spacing w:val="-4"/>
          <w:sz w:val="28"/>
          <w:szCs w:val="28"/>
        </w:rPr>
        <w:t xml:space="preserve"> </w:t>
      </w:r>
      <w:r w:rsidRPr="00C40713">
        <w:rPr>
          <w:color w:val="2D3648"/>
          <w:sz w:val="28"/>
          <w:szCs w:val="28"/>
        </w:rPr>
        <w:t>optimistic</w:t>
      </w:r>
      <w:r w:rsidRPr="00C40713">
        <w:rPr>
          <w:color w:val="2D3648"/>
          <w:spacing w:val="-4"/>
          <w:sz w:val="28"/>
          <w:szCs w:val="28"/>
        </w:rPr>
        <w:t xml:space="preserve"> </w:t>
      </w:r>
      <w:r w:rsidRPr="00C40713">
        <w:rPr>
          <w:color w:val="2D3648"/>
          <w:sz w:val="28"/>
          <w:szCs w:val="28"/>
        </w:rPr>
        <w:t>mindsets,</w:t>
      </w:r>
      <w:r w:rsidRPr="00C40713">
        <w:rPr>
          <w:color w:val="2D3648"/>
          <w:spacing w:val="-4"/>
          <w:sz w:val="28"/>
          <w:szCs w:val="28"/>
        </w:rPr>
        <w:t xml:space="preserve"> </w:t>
      </w:r>
      <w:r w:rsidRPr="00C40713">
        <w:rPr>
          <w:color w:val="2D3648"/>
          <w:sz w:val="28"/>
          <w:szCs w:val="28"/>
        </w:rPr>
        <w:t>self-confidence</w:t>
      </w:r>
      <w:r w:rsidRPr="00C40713">
        <w:rPr>
          <w:color w:val="2D3648"/>
          <w:spacing w:val="-4"/>
          <w:sz w:val="28"/>
          <w:szCs w:val="28"/>
        </w:rPr>
        <w:t xml:space="preserve"> </w:t>
      </w:r>
      <w:r w:rsidRPr="00C40713">
        <w:rPr>
          <w:color w:val="2D3648"/>
          <w:sz w:val="28"/>
          <w:szCs w:val="28"/>
        </w:rPr>
        <w:t xml:space="preserve">levels, and healthier mental </w:t>
      </w:r>
      <w:r w:rsidRPr="00C40713">
        <w:rPr>
          <w:color w:val="2D3648"/>
          <w:sz w:val="28"/>
          <w:szCs w:val="28"/>
        </w:rPr>
        <w:lastRenderedPageBreak/>
        <w:t>coping mechanisms among the participant pool.</w:t>
      </w:r>
    </w:p>
    <w:p w14:paraId="79ECF195" w14:textId="77777777" w:rsidR="0028213F" w:rsidRPr="00C40713" w:rsidRDefault="0028213F" w:rsidP="009B5C70">
      <w:pPr>
        <w:pStyle w:val="ListParagraph"/>
        <w:numPr>
          <w:ilvl w:val="1"/>
          <w:numId w:val="1"/>
        </w:numPr>
        <w:tabs>
          <w:tab w:val="left" w:pos="705"/>
          <w:tab w:val="left" w:pos="780"/>
        </w:tabs>
        <w:spacing w:before="119" w:line="292" w:lineRule="auto"/>
        <w:ind w:right="498" w:hanging="200"/>
        <w:contextualSpacing w:val="0"/>
        <w:jc w:val="both"/>
        <w:rPr>
          <w:sz w:val="28"/>
          <w:szCs w:val="28"/>
        </w:rPr>
      </w:pPr>
      <w:r w:rsidRPr="00C40713">
        <w:rPr>
          <w:rFonts w:ascii="Arial" w:hAnsi="Arial"/>
          <w:b/>
          <w:color w:val="2D3648"/>
          <w:sz w:val="28"/>
          <w:szCs w:val="28"/>
        </w:rPr>
        <w:t>Clear</w:t>
      </w:r>
      <w:r w:rsidRPr="00C40713">
        <w:rPr>
          <w:rFonts w:ascii="Arial" w:hAnsi="Arial"/>
          <w:b/>
          <w:color w:val="2D3648"/>
          <w:spacing w:val="-4"/>
          <w:sz w:val="28"/>
          <w:szCs w:val="28"/>
        </w:rPr>
        <w:t xml:space="preserve"> </w:t>
      </w:r>
      <w:r w:rsidRPr="00C40713">
        <w:rPr>
          <w:rFonts w:ascii="Arial" w:hAnsi="Arial"/>
          <w:b/>
          <w:color w:val="2D3648"/>
          <w:sz w:val="28"/>
          <w:szCs w:val="28"/>
        </w:rPr>
        <w:t>Life</w:t>
      </w:r>
      <w:r w:rsidRPr="00C40713">
        <w:rPr>
          <w:rFonts w:ascii="Arial" w:hAnsi="Arial"/>
          <w:b/>
          <w:color w:val="2D3648"/>
          <w:spacing w:val="-4"/>
          <w:sz w:val="28"/>
          <w:szCs w:val="28"/>
        </w:rPr>
        <w:t xml:space="preserve"> </w:t>
      </w:r>
      <w:r w:rsidRPr="00C40713">
        <w:rPr>
          <w:rFonts w:ascii="Arial" w:hAnsi="Arial"/>
          <w:b/>
          <w:color w:val="2D3648"/>
          <w:sz w:val="28"/>
          <w:szCs w:val="28"/>
        </w:rPr>
        <w:t>Execution</w:t>
      </w:r>
      <w:r w:rsidRPr="00C40713">
        <w:rPr>
          <w:rFonts w:ascii="Arial" w:hAnsi="Arial"/>
          <w:b/>
          <w:color w:val="2D3648"/>
          <w:spacing w:val="-4"/>
          <w:sz w:val="28"/>
          <w:szCs w:val="28"/>
        </w:rPr>
        <w:t xml:space="preserve"> </w:t>
      </w:r>
      <w:r w:rsidRPr="00C40713">
        <w:rPr>
          <w:rFonts w:ascii="Arial" w:hAnsi="Arial"/>
          <w:b/>
          <w:color w:val="2D3648"/>
          <w:sz w:val="28"/>
          <w:szCs w:val="28"/>
        </w:rPr>
        <w:t>Trajectories:</w:t>
      </w:r>
      <w:r w:rsidRPr="00C40713">
        <w:rPr>
          <w:rFonts w:ascii="Arial" w:hAnsi="Arial"/>
          <w:b/>
          <w:color w:val="2D3648"/>
          <w:spacing w:val="-4"/>
          <w:sz w:val="28"/>
          <w:szCs w:val="28"/>
        </w:rPr>
        <w:t xml:space="preserve"> </w:t>
      </w:r>
      <w:r w:rsidRPr="00C40713">
        <w:rPr>
          <w:color w:val="2D3648"/>
          <w:sz w:val="28"/>
          <w:szCs w:val="28"/>
        </w:rPr>
        <w:t>Documented</w:t>
      </w:r>
      <w:r w:rsidRPr="00C40713">
        <w:rPr>
          <w:color w:val="2D3648"/>
          <w:spacing w:val="-4"/>
          <w:sz w:val="28"/>
          <w:szCs w:val="28"/>
        </w:rPr>
        <w:t xml:space="preserve"> </w:t>
      </w:r>
      <w:r w:rsidRPr="00C40713">
        <w:rPr>
          <w:color w:val="2D3648"/>
          <w:sz w:val="28"/>
          <w:szCs w:val="28"/>
        </w:rPr>
        <w:t>baseline-to-endline</w:t>
      </w:r>
      <w:r w:rsidRPr="00C40713">
        <w:rPr>
          <w:color w:val="2D3648"/>
          <w:spacing w:val="-4"/>
          <w:sz w:val="28"/>
          <w:szCs w:val="28"/>
        </w:rPr>
        <w:t xml:space="preserve"> </w:t>
      </w:r>
      <w:r w:rsidRPr="00C40713">
        <w:rPr>
          <w:color w:val="2D3648"/>
          <w:sz w:val="28"/>
          <w:szCs w:val="28"/>
        </w:rPr>
        <w:t>progress</w:t>
      </w:r>
      <w:r w:rsidRPr="00C40713">
        <w:rPr>
          <w:color w:val="2D3648"/>
          <w:spacing w:val="-4"/>
          <w:sz w:val="28"/>
          <w:szCs w:val="28"/>
        </w:rPr>
        <w:t xml:space="preserve"> </w:t>
      </w:r>
      <w:r w:rsidRPr="00C40713">
        <w:rPr>
          <w:color w:val="2D3648"/>
          <w:sz w:val="28"/>
          <w:szCs w:val="28"/>
        </w:rPr>
        <w:t>showing</w:t>
      </w:r>
      <w:r w:rsidRPr="00C40713">
        <w:rPr>
          <w:color w:val="2D3648"/>
          <w:spacing w:val="-4"/>
          <w:sz w:val="28"/>
          <w:szCs w:val="28"/>
        </w:rPr>
        <w:t xml:space="preserve"> </w:t>
      </w:r>
      <w:r w:rsidRPr="00C40713">
        <w:rPr>
          <w:color w:val="2D3648"/>
          <w:sz w:val="28"/>
          <w:szCs w:val="28"/>
        </w:rPr>
        <w:t>enhanced</w:t>
      </w:r>
      <w:r w:rsidRPr="00C40713">
        <w:rPr>
          <w:color w:val="2D3648"/>
          <w:spacing w:val="-4"/>
          <w:sz w:val="28"/>
          <w:szCs w:val="28"/>
        </w:rPr>
        <w:t xml:space="preserve"> </w:t>
      </w:r>
      <w:r w:rsidRPr="00C40713">
        <w:rPr>
          <w:color w:val="2D3648"/>
          <w:sz w:val="28"/>
          <w:szCs w:val="28"/>
        </w:rPr>
        <w:t>focus</w:t>
      </w:r>
      <w:r w:rsidRPr="00C40713">
        <w:rPr>
          <w:color w:val="2D3648"/>
          <w:spacing w:val="-4"/>
          <w:sz w:val="28"/>
          <w:szCs w:val="28"/>
        </w:rPr>
        <w:t xml:space="preserve"> </w:t>
      </w:r>
      <w:r w:rsidRPr="00C40713">
        <w:rPr>
          <w:color w:val="2D3648"/>
          <w:sz w:val="28"/>
          <w:szCs w:val="28"/>
        </w:rPr>
        <w:t>and personal long-term milestone planning.</w:t>
      </w:r>
    </w:p>
    <w:p w14:paraId="11FCD100" w14:textId="77777777" w:rsidR="0028213F" w:rsidRPr="00C40713" w:rsidRDefault="0028213F" w:rsidP="009B5C70">
      <w:pPr>
        <w:pStyle w:val="ListParagraph"/>
        <w:numPr>
          <w:ilvl w:val="1"/>
          <w:numId w:val="1"/>
        </w:numPr>
        <w:tabs>
          <w:tab w:val="left" w:pos="705"/>
          <w:tab w:val="left" w:pos="780"/>
        </w:tabs>
        <w:spacing w:before="119" w:line="292" w:lineRule="auto"/>
        <w:ind w:right="478" w:hanging="200"/>
        <w:contextualSpacing w:val="0"/>
        <w:jc w:val="both"/>
        <w:rPr>
          <w:sz w:val="28"/>
          <w:szCs w:val="28"/>
        </w:rPr>
      </w:pPr>
      <w:r w:rsidRPr="00C40713">
        <w:rPr>
          <w:rFonts w:ascii="Arial" w:hAnsi="Arial"/>
          <w:b/>
          <w:color w:val="2D3648"/>
          <w:sz w:val="28"/>
          <w:szCs w:val="28"/>
        </w:rPr>
        <w:t>Quantifiable</w:t>
      </w:r>
      <w:r w:rsidRPr="00C40713">
        <w:rPr>
          <w:rFonts w:ascii="Arial" w:hAnsi="Arial"/>
          <w:b/>
          <w:color w:val="2D3648"/>
          <w:spacing w:val="-4"/>
          <w:sz w:val="28"/>
          <w:szCs w:val="28"/>
        </w:rPr>
        <w:t xml:space="preserve"> </w:t>
      </w:r>
      <w:r w:rsidRPr="00C40713">
        <w:rPr>
          <w:rFonts w:ascii="Arial" w:hAnsi="Arial"/>
          <w:b/>
          <w:color w:val="2D3648"/>
          <w:sz w:val="28"/>
          <w:szCs w:val="28"/>
        </w:rPr>
        <w:t>Behavioral</w:t>
      </w:r>
      <w:r w:rsidRPr="00C40713">
        <w:rPr>
          <w:rFonts w:ascii="Arial" w:hAnsi="Arial"/>
          <w:b/>
          <w:color w:val="2D3648"/>
          <w:spacing w:val="-4"/>
          <w:sz w:val="28"/>
          <w:szCs w:val="28"/>
        </w:rPr>
        <w:t xml:space="preserve"> </w:t>
      </w:r>
      <w:r w:rsidRPr="00C40713">
        <w:rPr>
          <w:rFonts w:ascii="Arial" w:hAnsi="Arial"/>
          <w:b/>
          <w:color w:val="2D3648"/>
          <w:sz w:val="28"/>
          <w:szCs w:val="28"/>
        </w:rPr>
        <w:t>Improvement:</w:t>
      </w:r>
      <w:r w:rsidRPr="00C40713">
        <w:rPr>
          <w:rFonts w:ascii="Arial" w:hAnsi="Arial"/>
          <w:b/>
          <w:color w:val="2D3648"/>
          <w:spacing w:val="-4"/>
          <w:sz w:val="28"/>
          <w:szCs w:val="28"/>
        </w:rPr>
        <w:t xml:space="preserve"> </w:t>
      </w:r>
      <w:r w:rsidRPr="00C40713">
        <w:rPr>
          <w:color w:val="2D3648"/>
          <w:sz w:val="28"/>
          <w:szCs w:val="28"/>
        </w:rPr>
        <w:t>Direct</w:t>
      </w:r>
      <w:r w:rsidRPr="00C40713">
        <w:rPr>
          <w:color w:val="2D3648"/>
          <w:spacing w:val="-4"/>
          <w:sz w:val="28"/>
          <w:szCs w:val="28"/>
        </w:rPr>
        <w:t xml:space="preserve"> </w:t>
      </w:r>
      <w:r w:rsidRPr="00C40713">
        <w:rPr>
          <w:color w:val="2D3648"/>
          <w:sz w:val="28"/>
          <w:szCs w:val="28"/>
        </w:rPr>
        <w:t>growth</w:t>
      </w:r>
      <w:r w:rsidRPr="00C40713">
        <w:rPr>
          <w:color w:val="2D3648"/>
          <w:spacing w:val="-4"/>
          <w:sz w:val="28"/>
          <w:szCs w:val="28"/>
        </w:rPr>
        <w:t xml:space="preserve"> </w:t>
      </w:r>
      <w:r w:rsidRPr="00C40713">
        <w:rPr>
          <w:color w:val="2D3648"/>
          <w:sz w:val="28"/>
          <w:szCs w:val="28"/>
        </w:rPr>
        <w:t>in</w:t>
      </w:r>
      <w:r w:rsidRPr="00C40713">
        <w:rPr>
          <w:color w:val="2D3648"/>
          <w:spacing w:val="-4"/>
          <w:sz w:val="28"/>
          <w:szCs w:val="28"/>
        </w:rPr>
        <w:t xml:space="preserve"> </w:t>
      </w:r>
      <w:r w:rsidRPr="00C40713">
        <w:rPr>
          <w:color w:val="2D3648"/>
          <w:sz w:val="28"/>
          <w:szCs w:val="28"/>
        </w:rPr>
        <w:t>personal</w:t>
      </w:r>
      <w:r w:rsidRPr="00C40713">
        <w:rPr>
          <w:color w:val="2D3648"/>
          <w:spacing w:val="-4"/>
          <w:sz w:val="28"/>
          <w:szCs w:val="28"/>
        </w:rPr>
        <w:t xml:space="preserve"> </w:t>
      </w:r>
      <w:r w:rsidRPr="00C40713">
        <w:rPr>
          <w:color w:val="2D3648"/>
          <w:sz w:val="28"/>
          <w:szCs w:val="28"/>
        </w:rPr>
        <w:t>integrity</w:t>
      </w:r>
      <w:r w:rsidRPr="00C40713">
        <w:rPr>
          <w:color w:val="2D3648"/>
          <w:spacing w:val="-4"/>
          <w:sz w:val="28"/>
          <w:szCs w:val="28"/>
        </w:rPr>
        <w:t xml:space="preserve"> </w:t>
      </w:r>
      <w:r w:rsidRPr="00C40713">
        <w:rPr>
          <w:color w:val="2D3648"/>
          <w:sz w:val="28"/>
          <w:szCs w:val="28"/>
        </w:rPr>
        <w:t>metrics,</w:t>
      </w:r>
      <w:r w:rsidRPr="00C40713">
        <w:rPr>
          <w:color w:val="2D3648"/>
          <w:spacing w:val="-4"/>
          <w:sz w:val="28"/>
          <w:szCs w:val="28"/>
        </w:rPr>
        <w:t xml:space="preserve"> </w:t>
      </w:r>
      <w:r w:rsidRPr="00C40713">
        <w:rPr>
          <w:color w:val="2D3648"/>
          <w:sz w:val="28"/>
          <w:szCs w:val="28"/>
        </w:rPr>
        <w:t>social</w:t>
      </w:r>
      <w:r w:rsidRPr="00C40713">
        <w:rPr>
          <w:color w:val="2D3648"/>
          <w:spacing w:val="-4"/>
          <w:sz w:val="28"/>
          <w:szCs w:val="28"/>
        </w:rPr>
        <w:t xml:space="preserve"> </w:t>
      </w:r>
      <w:r w:rsidRPr="00C40713">
        <w:rPr>
          <w:color w:val="2D3648"/>
          <w:sz w:val="28"/>
          <w:szCs w:val="28"/>
        </w:rPr>
        <w:t>ethics</w:t>
      </w:r>
      <w:r w:rsidRPr="00C40713">
        <w:rPr>
          <w:color w:val="2D3648"/>
          <w:spacing w:val="-4"/>
          <w:sz w:val="28"/>
          <w:szCs w:val="28"/>
        </w:rPr>
        <w:t xml:space="preserve"> </w:t>
      </w:r>
      <w:r w:rsidRPr="00C40713">
        <w:rPr>
          <w:color w:val="2D3648"/>
          <w:sz w:val="28"/>
          <w:szCs w:val="28"/>
        </w:rPr>
        <w:t>awareness, and community responsibility indexes.</w:t>
      </w:r>
    </w:p>
    <w:p w14:paraId="2AEAA7D2" w14:textId="77777777" w:rsidR="0028213F" w:rsidRPr="00C40713" w:rsidRDefault="0028213F" w:rsidP="0028213F">
      <w:pPr>
        <w:pStyle w:val="BodyText"/>
        <w:spacing w:before="53"/>
        <w:rPr>
          <w:sz w:val="28"/>
          <w:szCs w:val="28"/>
        </w:rPr>
      </w:pPr>
    </w:p>
    <w:p w14:paraId="0734ED52" w14:textId="77777777" w:rsidR="0028213F" w:rsidRPr="006065C9" w:rsidRDefault="0028213F" w:rsidP="00C40713">
      <w:pPr>
        <w:pStyle w:val="Heading2"/>
        <w:numPr>
          <w:ilvl w:val="0"/>
          <w:numId w:val="1"/>
        </w:numPr>
        <w:tabs>
          <w:tab w:val="left" w:pos="791"/>
        </w:tabs>
        <w:ind w:hanging="311"/>
      </w:pPr>
      <w:r w:rsidRPr="006065C9">
        <w:rPr>
          <w:color w:val="2A6BAF"/>
        </w:rPr>
        <w:t xml:space="preserve">Conclusion &amp; Sustainability </w:t>
      </w:r>
      <w:r w:rsidRPr="006065C9">
        <w:rPr>
          <w:color w:val="2A6BAF"/>
          <w:spacing w:val="-2"/>
        </w:rPr>
        <w:t>Footprint</w:t>
      </w:r>
    </w:p>
    <w:p w14:paraId="148127F3" w14:textId="77777777" w:rsidR="0028213F" w:rsidRPr="00C40713" w:rsidRDefault="0028213F" w:rsidP="009B5C70">
      <w:pPr>
        <w:pStyle w:val="BodyText"/>
        <w:spacing w:before="194" w:line="292" w:lineRule="auto"/>
        <w:ind w:left="480" w:right="412"/>
        <w:jc w:val="both"/>
        <w:rPr>
          <w:sz w:val="28"/>
          <w:szCs w:val="28"/>
        </w:rPr>
      </w:pPr>
      <w:r w:rsidRPr="00C40713">
        <w:rPr>
          <w:color w:val="2D3648"/>
          <w:sz w:val="28"/>
          <w:szCs w:val="28"/>
        </w:rPr>
        <w:t xml:space="preserve">By focusing on consistent and structured touchpoints rather than isolated seminars, </w:t>
      </w:r>
      <w:proofErr w:type="spellStart"/>
      <w:r w:rsidRPr="00C40713">
        <w:rPr>
          <w:color w:val="2D3648"/>
          <w:sz w:val="28"/>
          <w:szCs w:val="28"/>
        </w:rPr>
        <w:t>Prajnadhara</w:t>
      </w:r>
      <w:proofErr w:type="spellEnd"/>
      <w:r w:rsidRPr="00C40713">
        <w:rPr>
          <w:color w:val="2D3648"/>
          <w:sz w:val="28"/>
          <w:szCs w:val="28"/>
        </w:rPr>
        <w:t xml:space="preserve"> 2026 establishes a scalable framework for sustainable development among young girls in Odisha. The combined effort</w:t>
      </w:r>
      <w:r w:rsidRPr="00C40713">
        <w:rPr>
          <w:color w:val="2D3648"/>
          <w:spacing w:val="-3"/>
          <w:sz w:val="28"/>
          <w:szCs w:val="28"/>
        </w:rPr>
        <w:t xml:space="preserve"> </w:t>
      </w:r>
      <w:r w:rsidRPr="00C40713">
        <w:rPr>
          <w:color w:val="2D3648"/>
          <w:sz w:val="28"/>
          <w:szCs w:val="28"/>
        </w:rPr>
        <w:t>across</w:t>
      </w:r>
      <w:r w:rsidRPr="00C40713">
        <w:rPr>
          <w:color w:val="2D3648"/>
          <w:spacing w:val="-3"/>
          <w:sz w:val="28"/>
          <w:szCs w:val="28"/>
        </w:rPr>
        <w:t xml:space="preserve"> </w:t>
      </w:r>
      <w:proofErr w:type="spellStart"/>
      <w:r w:rsidRPr="00C40713">
        <w:rPr>
          <w:color w:val="2D3648"/>
          <w:sz w:val="28"/>
          <w:szCs w:val="28"/>
        </w:rPr>
        <w:t>Khorda</w:t>
      </w:r>
      <w:proofErr w:type="spellEnd"/>
      <w:r w:rsidRPr="00C40713">
        <w:rPr>
          <w:color w:val="2D3648"/>
          <w:sz w:val="28"/>
          <w:szCs w:val="28"/>
        </w:rPr>
        <w:t>,</w:t>
      </w:r>
      <w:r w:rsidRPr="00C40713">
        <w:rPr>
          <w:color w:val="2D3648"/>
          <w:spacing w:val="-3"/>
          <w:sz w:val="28"/>
          <w:szCs w:val="28"/>
        </w:rPr>
        <w:t xml:space="preserve"> </w:t>
      </w:r>
      <w:r w:rsidRPr="00C40713">
        <w:rPr>
          <w:color w:val="2D3648"/>
          <w:sz w:val="28"/>
          <w:szCs w:val="28"/>
        </w:rPr>
        <w:t>Puri,</w:t>
      </w:r>
      <w:r w:rsidRPr="00C40713">
        <w:rPr>
          <w:color w:val="2D3648"/>
          <w:spacing w:val="-3"/>
          <w:sz w:val="28"/>
          <w:szCs w:val="28"/>
        </w:rPr>
        <w:t xml:space="preserve"> </w:t>
      </w:r>
      <w:proofErr w:type="spellStart"/>
      <w:r w:rsidRPr="00C40713">
        <w:rPr>
          <w:color w:val="2D3648"/>
          <w:sz w:val="28"/>
          <w:szCs w:val="28"/>
        </w:rPr>
        <w:t>Kendrapara</w:t>
      </w:r>
      <w:proofErr w:type="spellEnd"/>
      <w:r w:rsidRPr="00C40713">
        <w:rPr>
          <w:color w:val="2D3648"/>
          <w:sz w:val="28"/>
          <w:szCs w:val="28"/>
        </w:rPr>
        <w:t>,</w:t>
      </w:r>
      <w:r w:rsidRPr="00C40713">
        <w:rPr>
          <w:color w:val="2D3648"/>
          <w:spacing w:val="-3"/>
          <w:sz w:val="28"/>
          <w:szCs w:val="28"/>
        </w:rPr>
        <w:t xml:space="preserve"> </w:t>
      </w:r>
      <w:proofErr w:type="spellStart"/>
      <w:r w:rsidRPr="00C40713">
        <w:rPr>
          <w:color w:val="2D3648"/>
          <w:sz w:val="28"/>
          <w:szCs w:val="28"/>
        </w:rPr>
        <w:t>Jagatsinghpur</w:t>
      </w:r>
      <w:proofErr w:type="spellEnd"/>
      <w:r w:rsidRPr="00C40713">
        <w:rPr>
          <w:color w:val="2D3648"/>
          <w:sz w:val="28"/>
          <w:szCs w:val="28"/>
        </w:rPr>
        <w:t>,</w:t>
      </w:r>
      <w:r w:rsidRPr="00C40713">
        <w:rPr>
          <w:color w:val="2D3648"/>
          <w:spacing w:val="-3"/>
          <w:sz w:val="28"/>
          <w:szCs w:val="28"/>
        </w:rPr>
        <w:t xml:space="preserve"> </w:t>
      </w:r>
      <w:r w:rsidRPr="00C40713">
        <w:rPr>
          <w:color w:val="2D3648"/>
          <w:sz w:val="28"/>
          <w:szCs w:val="28"/>
        </w:rPr>
        <w:t>Koraput,</w:t>
      </w:r>
      <w:r w:rsidRPr="00C40713">
        <w:rPr>
          <w:color w:val="2D3648"/>
          <w:spacing w:val="-3"/>
          <w:sz w:val="28"/>
          <w:szCs w:val="28"/>
        </w:rPr>
        <w:t xml:space="preserve"> </w:t>
      </w:r>
      <w:r w:rsidRPr="00C40713">
        <w:rPr>
          <w:color w:val="2D3648"/>
          <w:sz w:val="28"/>
          <w:szCs w:val="28"/>
        </w:rPr>
        <w:t>and</w:t>
      </w:r>
      <w:r w:rsidRPr="00C40713">
        <w:rPr>
          <w:color w:val="2D3648"/>
          <w:spacing w:val="-3"/>
          <w:sz w:val="28"/>
          <w:szCs w:val="28"/>
        </w:rPr>
        <w:t xml:space="preserve"> </w:t>
      </w:r>
      <w:r w:rsidRPr="00C40713">
        <w:rPr>
          <w:color w:val="2D3648"/>
          <w:sz w:val="28"/>
          <w:szCs w:val="28"/>
        </w:rPr>
        <w:t>Cuttack</w:t>
      </w:r>
      <w:r w:rsidRPr="00C40713">
        <w:rPr>
          <w:color w:val="2D3648"/>
          <w:spacing w:val="-3"/>
          <w:sz w:val="28"/>
          <w:szCs w:val="28"/>
        </w:rPr>
        <w:t xml:space="preserve"> </w:t>
      </w:r>
      <w:r w:rsidRPr="00C40713">
        <w:rPr>
          <w:color w:val="2D3648"/>
          <w:sz w:val="28"/>
          <w:szCs w:val="28"/>
        </w:rPr>
        <w:t>ensures</w:t>
      </w:r>
      <w:r w:rsidRPr="00C40713">
        <w:rPr>
          <w:color w:val="2D3648"/>
          <w:spacing w:val="-3"/>
          <w:sz w:val="28"/>
          <w:szCs w:val="28"/>
        </w:rPr>
        <w:t xml:space="preserve"> </w:t>
      </w:r>
      <w:r w:rsidRPr="00C40713">
        <w:rPr>
          <w:color w:val="2D3648"/>
          <w:sz w:val="28"/>
          <w:szCs w:val="28"/>
        </w:rPr>
        <w:t>an</w:t>
      </w:r>
      <w:r w:rsidRPr="00C40713">
        <w:rPr>
          <w:color w:val="2D3648"/>
          <w:spacing w:val="-3"/>
          <w:sz w:val="28"/>
          <w:szCs w:val="28"/>
        </w:rPr>
        <w:t xml:space="preserve"> </w:t>
      </w:r>
      <w:r w:rsidRPr="00C40713">
        <w:rPr>
          <w:color w:val="2D3648"/>
          <w:sz w:val="28"/>
          <w:szCs w:val="28"/>
        </w:rPr>
        <w:t>enduring</w:t>
      </w:r>
      <w:r w:rsidRPr="00C40713">
        <w:rPr>
          <w:color w:val="2D3648"/>
          <w:spacing w:val="-3"/>
          <w:sz w:val="28"/>
          <w:szCs w:val="28"/>
        </w:rPr>
        <w:t xml:space="preserve"> </w:t>
      </w:r>
      <w:r w:rsidRPr="00C40713">
        <w:rPr>
          <w:color w:val="2D3648"/>
          <w:sz w:val="28"/>
          <w:szCs w:val="28"/>
        </w:rPr>
        <w:t>impact</w:t>
      </w:r>
      <w:r w:rsidRPr="00C40713">
        <w:rPr>
          <w:color w:val="2D3648"/>
          <w:spacing w:val="-3"/>
          <w:sz w:val="28"/>
          <w:szCs w:val="28"/>
        </w:rPr>
        <w:t xml:space="preserve"> </w:t>
      </w:r>
      <w:r w:rsidRPr="00C40713">
        <w:rPr>
          <w:color w:val="2D3648"/>
          <w:sz w:val="28"/>
          <w:szCs w:val="28"/>
        </w:rPr>
        <w:t>that continues to shape well-rounded, goal-oriented, and ethical leaders for future generations.</w:t>
      </w:r>
    </w:p>
    <w:p w14:paraId="6D16B714" w14:textId="77777777" w:rsidR="00E1445F" w:rsidRPr="00C40713" w:rsidRDefault="00E1445F" w:rsidP="009B5C70">
      <w:pPr>
        <w:jc w:val="both"/>
        <w:rPr>
          <w:sz w:val="28"/>
          <w:szCs w:val="28"/>
        </w:rPr>
      </w:pPr>
    </w:p>
    <w:sectPr w:rsidR="00E1445F" w:rsidRPr="00C40713" w:rsidSect="00C40713">
      <w:pgSz w:w="11906" w:h="16838"/>
      <w:pgMar w:top="1247" w:right="1191" w:bottom="1191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7114A6"/>
    <w:multiLevelType w:val="hybridMultilevel"/>
    <w:tmpl w:val="6D06E1DA"/>
    <w:lvl w:ilvl="0" w:tplc="31366372">
      <w:start w:val="40"/>
      <w:numFmt w:val="decimal"/>
      <w:lvlText w:val="%1"/>
      <w:lvlJc w:val="left"/>
      <w:pPr>
        <w:ind w:left="4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200" w:hanging="360"/>
      </w:pPr>
    </w:lvl>
    <w:lvl w:ilvl="2" w:tplc="4009001B" w:tentative="1">
      <w:start w:val="1"/>
      <w:numFmt w:val="lowerRoman"/>
      <w:lvlText w:val="%3."/>
      <w:lvlJc w:val="right"/>
      <w:pPr>
        <w:ind w:left="1920" w:hanging="180"/>
      </w:pPr>
    </w:lvl>
    <w:lvl w:ilvl="3" w:tplc="4009000F" w:tentative="1">
      <w:start w:val="1"/>
      <w:numFmt w:val="decimal"/>
      <w:lvlText w:val="%4."/>
      <w:lvlJc w:val="left"/>
      <w:pPr>
        <w:ind w:left="2640" w:hanging="360"/>
      </w:pPr>
    </w:lvl>
    <w:lvl w:ilvl="4" w:tplc="40090019" w:tentative="1">
      <w:start w:val="1"/>
      <w:numFmt w:val="lowerLetter"/>
      <w:lvlText w:val="%5."/>
      <w:lvlJc w:val="left"/>
      <w:pPr>
        <w:ind w:left="3360" w:hanging="360"/>
      </w:pPr>
    </w:lvl>
    <w:lvl w:ilvl="5" w:tplc="4009001B" w:tentative="1">
      <w:start w:val="1"/>
      <w:numFmt w:val="lowerRoman"/>
      <w:lvlText w:val="%6."/>
      <w:lvlJc w:val="right"/>
      <w:pPr>
        <w:ind w:left="4080" w:hanging="180"/>
      </w:pPr>
    </w:lvl>
    <w:lvl w:ilvl="6" w:tplc="4009000F" w:tentative="1">
      <w:start w:val="1"/>
      <w:numFmt w:val="decimal"/>
      <w:lvlText w:val="%7."/>
      <w:lvlJc w:val="left"/>
      <w:pPr>
        <w:ind w:left="4800" w:hanging="360"/>
      </w:pPr>
    </w:lvl>
    <w:lvl w:ilvl="7" w:tplc="40090019" w:tentative="1">
      <w:start w:val="1"/>
      <w:numFmt w:val="lowerLetter"/>
      <w:lvlText w:val="%8."/>
      <w:lvlJc w:val="left"/>
      <w:pPr>
        <w:ind w:left="5520" w:hanging="360"/>
      </w:pPr>
    </w:lvl>
    <w:lvl w:ilvl="8" w:tplc="40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175C6574"/>
    <w:multiLevelType w:val="hybridMultilevel"/>
    <w:tmpl w:val="F104A7BC"/>
    <w:lvl w:ilvl="0" w:tplc="FFFFFFFF">
      <w:start w:val="1"/>
      <w:numFmt w:val="decimal"/>
      <w:lvlText w:val="%1."/>
      <w:lvlJc w:val="left"/>
      <w:pPr>
        <w:ind w:left="791" w:hanging="312"/>
        <w:jc w:val="left"/>
      </w:pPr>
      <w:rPr>
        <w:rFonts w:ascii="Arial" w:eastAsia="Arial" w:hAnsi="Arial" w:cs="Arial" w:hint="default"/>
        <w:b/>
        <w:bCs/>
        <w:i w:val="0"/>
        <w:iCs w:val="0"/>
        <w:color w:val="2A6BAF"/>
        <w:spacing w:val="0"/>
        <w:w w:val="100"/>
        <w:sz w:val="28"/>
        <w:szCs w:val="28"/>
        <w:lang w:val="en-US" w:eastAsia="en-US" w:bidi="ar-SA"/>
      </w:rPr>
    </w:lvl>
    <w:lvl w:ilvl="1" w:tplc="FFFFFFFF">
      <w:numFmt w:val="bullet"/>
      <w:lvlText w:val="•"/>
      <w:lvlJc w:val="left"/>
      <w:pPr>
        <w:ind w:left="780" w:hanging="126"/>
      </w:pPr>
      <w:rPr>
        <w:rFonts w:ascii="Arial MT" w:eastAsia="Arial MT" w:hAnsi="Arial MT" w:cs="Arial MT" w:hint="default"/>
        <w:b w:val="0"/>
        <w:bCs w:val="0"/>
        <w:i w:val="0"/>
        <w:iCs w:val="0"/>
        <w:color w:val="2D3648"/>
        <w:spacing w:val="0"/>
        <w:w w:val="100"/>
        <w:sz w:val="20"/>
        <w:szCs w:val="20"/>
        <w:lang w:val="en-US" w:eastAsia="en-US" w:bidi="ar-SA"/>
      </w:rPr>
    </w:lvl>
    <w:lvl w:ilvl="2" w:tplc="FFFFFFFF">
      <w:numFmt w:val="bullet"/>
      <w:lvlText w:val="•"/>
      <w:lvlJc w:val="left"/>
      <w:pPr>
        <w:ind w:left="1911" w:hanging="126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022" w:hanging="126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133" w:hanging="126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244" w:hanging="126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355" w:hanging="126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466" w:hanging="126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577" w:hanging="126"/>
      </w:pPr>
      <w:rPr>
        <w:rFonts w:hint="default"/>
        <w:lang w:val="en-US" w:eastAsia="en-US" w:bidi="ar-SA"/>
      </w:rPr>
    </w:lvl>
  </w:abstractNum>
  <w:abstractNum w:abstractNumId="2" w15:restartNumberingAfterBreak="0">
    <w:nsid w:val="61431031"/>
    <w:multiLevelType w:val="hybridMultilevel"/>
    <w:tmpl w:val="F104A7BC"/>
    <w:lvl w:ilvl="0" w:tplc="8BD60B2C">
      <w:start w:val="1"/>
      <w:numFmt w:val="decimal"/>
      <w:lvlText w:val="%1."/>
      <w:lvlJc w:val="left"/>
      <w:pPr>
        <w:ind w:left="595" w:hanging="312"/>
        <w:jc w:val="left"/>
      </w:pPr>
      <w:rPr>
        <w:rFonts w:ascii="Arial" w:eastAsia="Arial" w:hAnsi="Arial" w:cs="Arial" w:hint="default"/>
        <w:b/>
        <w:bCs/>
        <w:i w:val="0"/>
        <w:iCs w:val="0"/>
        <w:color w:val="2A6BAF"/>
        <w:spacing w:val="0"/>
        <w:w w:val="100"/>
        <w:sz w:val="28"/>
        <w:szCs w:val="28"/>
        <w:lang w:val="en-US" w:eastAsia="en-US" w:bidi="ar-SA"/>
      </w:rPr>
    </w:lvl>
    <w:lvl w:ilvl="1" w:tplc="D244029A">
      <w:numFmt w:val="bullet"/>
      <w:lvlText w:val="•"/>
      <w:lvlJc w:val="left"/>
      <w:pPr>
        <w:ind w:left="780" w:hanging="126"/>
      </w:pPr>
      <w:rPr>
        <w:rFonts w:ascii="Arial MT" w:eastAsia="Arial MT" w:hAnsi="Arial MT" w:cs="Arial MT" w:hint="default"/>
        <w:b w:val="0"/>
        <w:bCs w:val="0"/>
        <w:i w:val="0"/>
        <w:iCs w:val="0"/>
        <w:color w:val="2D3648"/>
        <w:spacing w:val="0"/>
        <w:w w:val="100"/>
        <w:sz w:val="20"/>
        <w:szCs w:val="20"/>
        <w:lang w:val="en-US" w:eastAsia="en-US" w:bidi="ar-SA"/>
      </w:rPr>
    </w:lvl>
    <w:lvl w:ilvl="2" w:tplc="38D01058">
      <w:numFmt w:val="bullet"/>
      <w:lvlText w:val="•"/>
      <w:lvlJc w:val="left"/>
      <w:pPr>
        <w:ind w:left="1911" w:hanging="126"/>
      </w:pPr>
      <w:rPr>
        <w:rFonts w:hint="default"/>
        <w:lang w:val="en-US" w:eastAsia="en-US" w:bidi="ar-SA"/>
      </w:rPr>
    </w:lvl>
    <w:lvl w:ilvl="3" w:tplc="4C5CDDC0">
      <w:numFmt w:val="bullet"/>
      <w:lvlText w:val="•"/>
      <w:lvlJc w:val="left"/>
      <w:pPr>
        <w:ind w:left="3022" w:hanging="126"/>
      </w:pPr>
      <w:rPr>
        <w:rFonts w:hint="default"/>
        <w:lang w:val="en-US" w:eastAsia="en-US" w:bidi="ar-SA"/>
      </w:rPr>
    </w:lvl>
    <w:lvl w:ilvl="4" w:tplc="8B7EF2D8">
      <w:numFmt w:val="bullet"/>
      <w:lvlText w:val="•"/>
      <w:lvlJc w:val="left"/>
      <w:pPr>
        <w:ind w:left="4133" w:hanging="126"/>
      </w:pPr>
      <w:rPr>
        <w:rFonts w:hint="default"/>
        <w:lang w:val="en-US" w:eastAsia="en-US" w:bidi="ar-SA"/>
      </w:rPr>
    </w:lvl>
    <w:lvl w:ilvl="5" w:tplc="EA8487A8">
      <w:numFmt w:val="bullet"/>
      <w:lvlText w:val="•"/>
      <w:lvlJc w:val="left"/>
      <w:pPr>
        <w:ind w:left="5244" w:hanging="126"/>
      </w:pPr>
      <w:rPr>
        <w:rFonts w:hint="default"/>
        <w:lang w:val="en-US" w:eastAsia="en-US" w:bidi="ar-SA"/>
      </w:rPr>
    </w:lvl>
    <w:lvl w:ilvl="6" w:tplc="C3564466">
      <w:numFmt w:val="bullet"/>
      <w:lvlText w:val="•"/>
      <w:lvlJc w:val="left"/>
      <w:pPr>
        <w:ind w:left="6355" w:hanging="126"/>
      </w:pPr>
      <w:rPr>
        <w:rFonts w:hint="default"/>
        <w:lang w:val="en-US" w:eastAsia="en-US" w:bidi="ar-SA"/>
      </w:rPr>
    </w:lvl>
    <w:lvl w:ilvl="7" w:tplc="812C1E18">
      <w:numFmt w:val="bullet"/>
      <w:lvlText w:val="•"/>
      <w:lvlJc w:val="left"/>
      <w:pPr>
        <w:ind w:left="7466" w:hanging="126"/>
      </w:pPr>
      <w:rPr>
        <w:rFonts w:hint="default"/>
        <w:lang w:val="en-US" w:eastAsia="en-US" w:bidi="ar-SA"/>
      </w:rPr>
    </w:lvl>
    <w:lvl w:ilvl="8" w:tplc="007E5D92">
      <w:numFmt w:val="bullet"/>
      <w:lvlText w:val="•"/>
      <w:lvlJc w:val="left"/>
      <w:pPr>
        <w:ind w:left="8577" w:hanging="126"/>
      </w:pPr>
      <w:rPr>
        <w:rFonts w:hint="default"/>
        <w:lang w:val="en-US" w:eastAsia="en-US" w:bidi="ar-SA"/>
      </w:rPr>
    </w:lvl>
  </w:abstractNum>
  <w:num w:numId="1" w16cid:durableId="1671710998">
    <w:abstractNumId w:val="2"/>
  </w:num>
  <w:num w:numId="2" w16cid:durableId="1741977558">
    <w:abstractNumId w:val="1"/>
  </w:num>
  <w:num w:numId="3" w16cid:durableId="190579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45F"/>
    <w:rsid w:val="00265A14"/>
    <w:rsid w:val="0028213F"/>
    <w:rsid w:val="006065C9"/>
    <w:rsid w:val="00696B5F"/>
    <w:rsid w:val="009B5C70"/>
    <w:rsid w:val="00BB3A8B"/>
    <w:rsid w:val="00C40713"/>
    <w:rsid w:val="00E1445F"/>
    <w:rsid w:val="00EE5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D5563F"/>
  <w15:chartTrackingRefBased/>
  <w15:docId w15:val="{484671C9-31CF-4DA7-9D03-4E9E1EE31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5A14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144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144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44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44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44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445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445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445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445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44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44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44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44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44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44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44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44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44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445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44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44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44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44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44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E144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44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44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44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445F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265A14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265A14"/>
    <w:rPr>
      <w:rFonts w:ascii="Arial MT" w:eastAsia="Arial MT" w:hAnsi="Arial MT" w:cs="Arial MT"/>
      <w:kern w:val="0"/>
      <w:sz w:val="20"/>
      <w:szCs w:val="20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BB3A8B"/>
    <w:pPr>
      <w:spacing w:before="66"/>
      <w:ind w:left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557</Words>
  <Characters>3181</Characters>
  <Application>Microsoft Office Word</Application>
  <DocSecurity>0</DocSecurity>
  <Lines>26</Lines>
  <Paragraphs>7</Paragraphs>
  <ScaleCrop>false</ScaleCrop>
  <Company/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missionjnanaprabha@gmail.com</dc:creator>
  <cp:keywords/>
  <dc:description/>
  <cp:lastModifiedBy>missionjnanaprabha@gmail.com</cp:lastModifiedBy>
  <cp:revision>8</cp:revision>
  <dcterms:created xsi:type="dcterms:W3CDTF">2026-08-23T10:58:00Z</dcterms:created>
  <dcterms:modified xsi:type="dcterms:W3CDTF">2026-08-23T11:06:00Z</dcterms:modified>
</cp:coreProperties>
</file>